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F0F6" w:themeColor="accent1" w:themeTint="33"/>
  <w:body>
    <w:p w14:paraId="27D09C8F" w14:textId="42B3DDBE" w:rsidR="00CE0FC3" w:rsidRPr="00270AFB" w:rsidRDefault="00CE0FC3" w:rsidP="00CE0FC3">
      <w:pPr>
        <w:spacing w:after="0" w:line="360" w:lineRule="atLeast"/>
        <w:outlineLvl w:val="0"/>
        <w:rPr>
          <w:rFonts w:eastAsia="Times New Roman" w:cs="Times New Roman"/>
          <w:b/>
          <w:bCs/>
          <w:color w:val="F03E00"/>
          <w:kern w:val="36"/>
          <w:sz w:val="24"/>
          <w:szCs w:val="24"/>
          <w:lang w:eastAsia="ru-RU"/>
        </w:rPr>
      </w:pPr>
      <w:r w:rsidRPr="001030FC">
        <w:rPr>
          <w:kern w:val="2"/>
          <w:szCs w:val="28"/>
          <w:lang w:val="kk-KZ"/>
          <w14:ligatures w14:val="standardContextual"/>
        </w:rPr>
        <w:t>Министерство Просвещения Республики Казахстан</w:t>
      </w:r>
    </w:p>
    <w:p w14:paraId="0912D5D2"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Туркестанская область</w:t>
      </w:r>
    </w:p>
    <w:p w14:paraId="32A191C9"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Г.Шардара</w:t>
      </w:r>
    </w:p>
    <w:p w14:paraId="7B62A435" w14:textId="77777777" w:rsidR="00CE0FC3" w:rsidRPr="001030FC" w:rsidRDefault="00CE0FC3" w:rsidP="00CE0FC3">
      <w:pPr>
        <w:spacing w:after="0"/>
        <w:ind w:firstLine="709"/>
        <w:jc w:val="center"/>
        <w:rPr>
          <w:kern w:val="2"/>
          <w:szCs w:val="28"/>
          <w:lang w:val="kk-KZ"/>
          <w14:ligatures w14:val="standardContextual"/>
        </w:rPr>
      </w:pPr>
    </w:p>
    <w:p w14:paraId="12427D71" w14:textId="5D407FD3" w:rsidR="00CE0FC3" w:rsidRPr="001030FC" w:rsidRDefault="00CE0FC3" w:rsidP="00CE0FC3">
      <w:pPr>
        <w:spacing w:after="0"/>
        <w:ind w:firstLine="709"/>
        <w:jc w:val="both"/>
        <w:rPr>
          <w:kern w:val="2"/>
          <w:szCs w:val="28"/>
          <w:lang w:val="kk-KZ"/>
          <w14:ligatures w14:val="standardContextual"/>
        </w:rPr>
      </w:pPr>
    </w:p>
    <w:p w14:paraId="1BD31904" w14:textId="77777777" w:rsidR="00CE0FC3" w:rsidRPr="001030FC" w:rsidRDefault="00CE0FC3" w:rsidP="00CE0FC3">
      <w:pPr>
        <w:spacing w:after="0"/>
        <w:ind w:firstLine="709"/>
        <w:jc w:val="both"/>
        <w:rPr>
          <w:kern w:val="2"/>
          <w:szCs w:val="28"/>
          <w:lang w:val="kk-KZ"/>
          <w14:ligatures w14:val="standardContextual"/>
        </w:rPr>
      </w:pPr>
    </w:p>
    <w:p w14:paraId="0C737471" w14:textId="77777777" w:rsidR="00CE0FC3" w:rsidRPr="001030FC" w:rsidRDefault="00CE0FC3" w:rsidP="00CE0FC3">
      <w:pPr>
        <w:spacing w:after="0"/>
        <w:ind w:firstLine="709"/>
        <w:jc w:val="both"/>
        <w:rPr>
          <w:kern w:val="2"/>
          <w:szCs w:val="28"/>
          <w:lang w:val="kk-KZ"/>
          <w14:ligatures w14:val="standardContextual"/>
        </w:rPr>
      </w:pPr>
    </w:p>
    <w:p w14:paraId="4446B930"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 xml:space="preserve">Обобщение </w:t>
      </w:r>
    </w:p>
    <w:p w14:paraId="683B51BC"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передового педагогического опыта на тему:</w:t>
      </w:r>
    </w:p>
    <w:p w14:paraId="46BB7755" w14:textId="77777777" w:rsidR="00CE0FC3" w:rsidRPr="001030FC" w:rsidRDefault="00CE0FC3" w:rsidP="00CE0FC3">
      <w:pPr>
        <w:spacing w:after="0"/>
        <w:ind w:firstLine="709"/>
        <w:jc w:val="center"/>
        <w:rPr>
          <w:kern w:val="2"/>
          <w:szCs w:val="28"/>
          <w:lang w:val="kk-KZ"/>
          <w14:ligatures w14:val="standardContextual"/>
        </w:rPr>
      </w:pPr>
      <w:r w:rsidRPr="001030FC">
        <w:rPr>
          <w:kern w:val="2"/>
          <w:szCs w:val="28"/>
          <w:lang w:val="kk-KZ"/>
          <w14:ligatures w14:val="standardContextual"/>
        </w:rPr>
        <w:t>«Развитие читательской грамотности на уроках     английского языка»</w:t>
      </w:r>
    </w:p>
    <w:p w14:paraId="20DDD026" w14:textId="77777777" w:rsidR="00CE0FC3" w:rsidRPr="001030FC" w:rsidRDefault="00CE0FC3" w:rsidP="00CE0FC3">
      <w:pPr>
        <w:spacing w:after="0"/>
        <w:ind w:firstLine="709"/>
        <w:jc w:val="center"/>
        <w:rPr>
          <w:kern w:val="2"/>
          <w:szCs w:val="28"/>
          <w:lang w:val="kk-KZ"/>
          <w14:ligatures w14:val="standardContextual"/>
        </w:rPr>
      </w:pPr>
    </w:p>
    <w:p w14:paraId="7886F43A" w14:textId="77777777" w:rsidR="00CE0FC3" w:rsidRPr="001030FC" w:rsidRDefault="00CE0FC3" w:rsidP="00CE0FC3">
      <w:pPr>
        <w:spacing w:after="0"/>
        <w:ind w:firstLine="709"/>
        <w:jc w:val="center"/>
        <w:rPr>
          <w:kern w:val="2"/>
          <w:szCs w:val="28"/>
          <w:lang w:val="kk-KZ"/>
          <w14:ligatures w14:val="standardContextual"/>
        </w:rPr>
      </w:pPr>
    </w:p>
    <w:p w14:paraId="6C545EA3" w14:textId="57DD79B1" w:rsidR="00CE0FC3" w:rsidRPr="001030FC" w:rsidRDefault="00CE0FC3" w:rsidP="00CE0FC3">
      <w:pPr>
        <w:spacing w:after="0"/>
        <w:ind w:firstLine="709"/>
        <w:jc w:val="center"/>
        <w:rPr>
          <w:kern w:val="2"/>
          <w:szCs w:val="28"/>
          <w:lang w:val="kk-KZ"/>
          <w14:ligatures w14:val="standardContextual"/>
        </w:rPr>
      </w:pPr>
    </w:p>
    <w:p w14:paraId="36EF8717" w14:textId="4287A620" w:rsidR="00AA751D" w:rsidRDefault="00AA751D" w:rsidP="00AA751D">
      <w:pPr>
        <w:pStyle w:val="a3"/>
      </w:pPr>
    </w:p>
    <w:p w14:paraId="7BBF7FEF" w14:textId="77777777" w:rsidR="00CE0FC3" w:rsidRPr="00F10971" w:rsidRDefault="00CE0FC3" w:rsidP="00CE0FC3">
      <w:pPr>
        <w:spacing w:after="0"/>
        <w:ind w:firstLine="709"/>
        <w:jc w:val="center"/>
        <w:rPr>
          <w:kern w:val="2"/>
          <w:sz w:val="24"/>
          <w:szCs w:val="24"/>
          <w:lang w:val="kk-KZ"/>
          <w14:ligatures w14:val="standardContextual"/>
        </w:rPr>
      </w:pPr>
    </w:p>
    <w:p w14:paraId="7C9BE33D" w14:textId="77777777" w:rsidR="00CE0FC3" w:rsidRPr="00F10971" w:rsidRDefault="00CE0FC3" w:rsidP="00CE0FC3">
      <w:pPr>
        <w:spacing w:after="0"/>
        <w:ind w:firstLine="709"/>
        <w:jc w:val="center"/>
        <w:rPr>
          <w:kern w:val="2"/>
          <w:sz w:val="24"/>
          <w:szCs w:val="24"/>
          <w:lang w:val="kk-KZ"/>
          <w14:ligatures w14:val="standardContextual"/>
        </w:rPr>
      </w:pPr>
    </w:p>
    <w:p w14:paraId="03699F43" w14:textId="77777777" w:rsidR="00CE0FC3" w:rsidRPr="00F10971" w:rsidRDefault="00CE0FC3" w:rsidP="00CE0FC3">
      <w:pPr>
        <w:spacing w:after="0"/>
        <w:ind w:firstLine="709"/>
        <w:jc w:val="both"/>
        <w:rPr>
          <w:kern w:val="2"/>
          <w:sz w:val="24"/>
          <w:szCs w:val="24"/>
          <w:lang w:val="kk-KZ"/>
          <w14:ligatures w14:val="standardContextual"/>
        </w:rPr>
      </w:pPr>
    </w:p>
    <w:p w14:paraId="060F89D0" w14:textId="77777777" w:rsidR="00CE0FC3" w:rsidRPr="00F10971" w:rsidRDefault="00CE0FC3" w:rsidP="00CE0FC3">
      <w:pPr>
        <w:spacing w:after="0"/>
        <w:ind w:firstLine="709"/>
        <w:jc w:val="both"/>
        <w:rPr>
          <w:kern w:val="2"/>
          <w:sz w:val="24"/>
          <w:szCs w:val="24"/>
          <w:lang w:val="kk-KZ"/>
          <w14:ligatures w14:val="standardContextual"/>
        </w:rPr>
      </w:pPr>
    </w:p>
    <w:p w14:paraId="1D269415"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 xml:space="preserve">Автор: Садиярова Марина Анчова </w:t>
      </w:r>
    </w:p>
    <w:p w14:paraId="6C0BA0D9"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Должность: учитель английского языка</w:t>
      </w:r>
    </w:p>
    <w:p w14:paraId="1526A004"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Категория: педагог – исследователь</w:t>
      </w:r>
    </w:p>
    <w:p w14:paraId="05D5849C" w14:textId="77777777" w:rsidR="00CE0FC3" w:rsidRPr="00F10971" w:rsidRDefault="00CE0FC3" w:rsidP="00CE0FC3">
      <w:pPr>
        <w:spacing w:after="0"/>
        <w:ind w:firstLine="709"/>
        <w:jc w:val="right"/>
        <w:rPr>
          <w:kern w:val="2"/>
          <w:sz w:val="24"/>
          <w:szCs w:val="24"/>
          <w:lang w:val="kk-KZ"/>
          <w14:ligatures w14:val="standardContextual"/>
        </w:rPr>
      </w:pPr>
      <w:r w:rsidRPr="00F10971">
        <w:rPr>
          <w:kern w:val="2"/>
          <w:sz w:val="24"/>
          <w:szCs w:val="24"/>
          <w:lang w:val="kk-KZ"/>
          <w14:ligatures w14:val="standardContextual"/>
        </w:rPr>
        <w:t>Педстаж: 33 года</w:t>
      </w:r>
    </w:p>
    <w:p w14:paraId="088EC756" w14:textId="5D20FB45" w:rsidR="00CE0FC3" w:rsidRDefault="00CE0FC3"/>
    <w:p w14:paraId="55546D51" w14:textId="22F2A1CE" w:rsidR="00CE0FC3" w:rsidRDefault="00CE0FC3"/>
    <w:p w14:paraId="51362C75" w14:textId="26546F6E" w:rsidR="00CE0FC3" w:rsidRDefault="00CE0FC3"/>
    <w:p w14:paraId="1F37F576" w14:textId="77777777" w:rsidR="00AA751D" w:rsidRPr="00F10971" w:rsidRDefault="00AA751D" w:rsidP="00AA751D">
      <w:pPr>
        <w:spacing w:after="0"/>
        <w:jc w:val="center"/>
        <w:rPr>
          <w:kern w:val="2"/>
          <w:sz w:val="24"/>
          <w:szCs w:val="24"/>
          <w:lang w:val="kk-KZ"/>
          <w14:ligatures w14:val="standardContextual"/>
        </w:rPr>
      </w:pPr>
      <w:r w:rsidRPr="00F10971">
        <w:rPr>
          <w:kern w:val="2"/>
          <w:sz w:val="24"/>
          <w:szCs w:val="24"/>
          <w:lang w:val="kk-KZ"/>
          <w14:ligatures w14:val="standardContextual"/>
        </w:rPr>
        <w:t>2024 – 2025  учебный год</w:t>
      </w:r>
    </w:p>
    <w:p w14:paraId="5207418D" w14:textId="77777777" w:rsidR="00CE0FC3" w:rsidRDefault="00CE0FC3"/>
    <w:p w14:paraId="574E94E0" w14:textId="77777777" w:rsidR="0038252B" w:rsidRDefault="0038252B" w:rsidP="00CE0FC3">
      <w:pPr>
        <w:spacing w:after="0"/>
        <w:ind w:firstLine="709"/>
        <w:jc w:val="center"/>
        <w:rPr>
          <w:b/>
          <w:bCs/>
          <w:color w:val="FF0000"/>
          <w:kern w:val="2"/>
          <w:sz w:val="24"/>
          <w:szCs w:val="24"/>
          <w:lang w:val="kk-KZ"/>
          <w14:ligatures w14:val="standardContextual"/>
        </w:rPr>
      </w:pPr>
    </w:p>
    <w:p w14:paraId="5BBE77A9" w14:textId="77777777" w:rsidR="0038252B" w:rsidRDefault="0038252B" w:rsidP="00CE0FC3">
      <w:pPr>
        <w:spacing w:after="0"/>
        <w:ind w:firstLine="709"/>
        <w:jc w:val="center"/>
        <w:rPr>
          <w:b/>
          <w:bCs/>
          <w:color w:val="FF0000"/>
          <w:kern w:val="2"/>
          <w:sz w:val="24"/>
          <w:szCs w:val="24"/>
          <w:lang w:val="kk-KZ"/>
          <w14:ligatures w14:val="standardContextual"/>
        </w:rPr>
      </w:pPr>
    </w:p>
    <w:p w14:paraId="32EEB604" w14:textId="7CB23594" w:rsidR="00CE0FC3" w:rsidRPr="00F10971" w:rsidRDefault="00CE0FC3" w:rsidP="00CE0FC3">
      <w:pPr>
        <w:spacing w:after="0"/>
        <w:ind w:firstLine="709"/>
        <w:jc w:val="center"/>
        <w:rPr>
          <w:b/>
          <w:bCs/>
          <w:color w:val="FF0000"/>
          <w:kern w:val="2"/>
          <w:sz w:val="24"/>
          <w:szCs w:val="24"/>
          <w:lang w:val="kk-KZ"/>
          <w14:ligatures w14:val="standardContextual"/>
        </w:rPr>
      </w:pPr>
      <w:r w:rsidRPr="00F10971">
        <w:rPr>
          <w:b/>
          <w:bCs/>
          <w:color w:val="FF0000"/>
          <w:kern w:val="2"/>
          <w:sz w:val="24"/>
          <w:szCs w:val="24"/>
          <w:lang w:val="kk-KZ"/>
          <w14:ligatures w14:val="standardContextual"/>
        </w:rPr>
        <w:t>Содержание</w:t>
      </w:r>
    </w:p>
    <w:p w14:paraId="0AC97832" w14:textId="77777777" w:rsidR="00CE0FC3" w:rsidRPr="00F10971" w:rsidRDefault="00CE0FC3" w:rsidP="00CE0FC3">
      <w:pPr>
        <w:spacing w:after="0"/>
        <w:rPr>
          <w:kern w:val="2"/>
          <w:sz w:val="24"/>
          <w:szCs w:val="24"/>
          <w:lang w:val="kk-KZ"/>
          <w14:ligatures w14:val="standardContextual"/>
        </w:rPr>
      </w:pPr>
    </w:p>
    <w:p w14:paraId="6E14C73D" w14:textId="7FCF65B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 xml:space="preserve">Введение.....................................................................3 - </w:t>
      </w:r>
      <w:r w:rsidR="00E745BF">
        <w:rPr>
          <w:kern w:val="2"/>
          <w:szCs w:val="28"/>
          <w:lang w:val="kk-KZ"/>
          <w14:ligatures w14:val="standardContextual"/>
        </w:rPr>
        <w:t>5</w:t>
      </w:r>
    </w:p>
    <w:p w14:paraId="2E2C6E64" w14:textId="68198087"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 xml:space="preserve">Описание педагогического опыта..........................4 - </w:t>
      </w:r>
      <w:r w:rsidR="00E745BF">
        <w:rPr>
          <w:kern w:val="2"/>
          <w:szCs w:val="28"/>
          <w:lang w:val="kk-KZ"/>
          <w14:ligatures w14:val="standardContextual"/>
        </w:rPr>
        <w:t>48</w:t>
      </w:r>
    </w:p>
    <w:p w14:paraId="7993B649" w14:textId="7908725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w:t>
      </w:r>
      <w:r w:rsidRPr="0038252B">
        <w:rPr>
          <w:kern w:val="2"/>
          <w:szCs w:val="28"/>
          <w:lang w:val="kk-KZ"/>
          <w14:ligatures w14:val="standardContextual"/>
        </w:rPr>
        <w:tab/>
        <w:t>Тема опыта............................................................</w:t>
      </w:r>
      <w:r w:rsidR="00E745BF">
        <w:rPr>
          <w:kern w:val="2"/>
          <w:szCs w:val="28"/>
          <w:lang w:val="kk-KZ"/>
          <w14:ligatures w14:val="standardContextual"/>
        </w:rPr>
        <w:t>7</w:t>
      </w:r>
    </w:p>
    <w:p w14:paraId="32C5050F" w14:textId="5F7A0B8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2. Новизна опыта.......................................................</w:t>
      </w:r>
      <w:r w:rsidR="004B0A0E">
        <w:rPr>
          <w:kern w:val="2"/>
          <w:szCs w:val="28"/>
          <w:lang w:val="kk-KZ"/>
          <w14:ligatures w14:val="standardContextual"/>
        </w:rPr>
        <w:t>9</w:t>
      </w:r>
      <w:r w:rsidRPr="0038252B">
        <w:rPr>
          <w:kern w:val="2"/>
          <w:szCs w:val="28"/>
          <w:lang w:val="kk-KZ"/>
          <w14:ligatures w14:val="standardContextual"/>
        </w:rPr>
        <w:t xml:space="preserve"> -</w:t>
      </w:r>
      <w:r w:rsidR="004B0A0E">
        <w:rPr>
          <w:kern w:val="2"/>
          <w:szCs w:val="28"/>
          <w:lang w:val="kk-KZ"/>
          <w14:ligatures w14:val="standardContextual"/>
        </w:rPr>
        <w:t>11</w:t>
      </w:r>
    </w:p>
    <w:p w14:paraId="4B5FD1B6" w14:textId="2CCD18E8"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3. Актуальность опыта.............................................</w:t>
      </w:r>
      <w:r w:rsidR="004B0A0E">
        <w:rPr>
          <w:kern w:val="2"/>
          <w:szCs w:val="28"/>
          <w:lang w:val="kk-KZ"/>
          <w14:ligatures w14:val="standardContextual"/>
        </w:rPr>
        <w:t>12</w:t>
      </w:r>
      <w:r w:rsidRPr="0038252B">
        <w:rPr>
          <w:kern w:val="2"/>
          <w:szCs w:val="28"/>
          <w:lang w:val="kk-KZ"/>
          <w14:ligatures w14:val="standardContextual"/>
        </w:rPr>
        <w:t>-</w:t>
      </w:r>
      <w:r w:rsidR="004B0A0E">
        <w:rPr>
          <w:kern w:val="2"/>
          <w:szCs w:val="28"/>
          <w:lang w:val="kk-KZ"/>
          <w14:ligatures w14:val="standardContextual"/>
        </w:rPr>
        <w:t>13</w:t>
      </w:r>
    </w:p>
    <w:p w14:paraId="35FD14F9" w14:textId="3F371074"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4. Ведущая педагогическая идея опыта..................</w:t>
      </w:r>
      <w:r w:rsidR="004B0A0E">
        <w:rPr>
          <w:kern w:val="2"/>
          <w:szCs w:val="28"/>
          <w:lang w:val="kk-KZ"/>
          <w14:ligatures w14:val="standardContextual"/>
        </w:rPr>
        <w:t>13</w:t>
      </w:r>
      <w:r w:rsidRPr="0038252B">
        <w:rPr>
          <w:kern w:val="2"/>
          <w:szCs w:val="28"/>
          <w:lang w:val="kk-KZ"/>
          <w14:ligatures w14:val="standardContextual"/>
        </w:rPr>
        <w:t>-</w:t>
      </w:r>
      <w:r w:rsidR="004B0A0E">
        <w:rPr>
          <w:kern w:val="2"/>
          <w:szCs w:val="28"/>
          <w:lang w:val="kk-KZ"/>
          <w14:ligatures w14:val="standardContextual"/>
        </w:rPr>
        <w:t>17</w:t>
      </w:r>
    </w:p>
    <w:p w14:paraId="491A76D6" w14:textId="3D2ACC5D"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5. Условия возникновения и становления опыта....</w:t>
      </w:r>
      <w:r w:rsidR="004B0A0E">
        <w:rPr>
          <w:kern w:val="2"/>
          <w:szCs w:val="28"/>
          <w:lang w:val="kk-KZ"/>
          <w14:ligatures w14:val="standardContextual"/>
        </w:rPr>
        <w:t>18</w:t>
      </w:r>
      <w:r w:rsidRPr="0038252B">
        <w:rPr>
          <w:kern w:val="2"/>
          <w:szCs w:val="28"/>
          <w:lang w:val="kk-KZ"/>
          <w14:ligatures w14:val="standardContextual"/>
        </w:rPr>
        <w:t>-</w:t>
      </w:r>
      <w:r w:rsidR="004B0A0E">
        <w:rPr>
          <w:kern w:val="2"/>
          <w:szCs w:val="28"/>
          <w:lang w:val="kk-KZ"/>
          <w14:ligatures w14:val="standardContextual"/>
        </w:rPr>
        <w:t>21</w:t>
      </w:r>
    </w:p>
    <w:p w14:paraId="174DDC8A" w14:textId="6C6D6E3B"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6. Цели и задачи опыта.............................................</w:t>
      </w:r>
      <w:r w:rsidR="004B0A0E">
        <w:rPr>
          <w:kern w:val="2"/>
          <w:szCs w:val="28"/>
          <w:lang w:val="kk-KZ"/>
          <w14:ligatures w14:val="standardContextual"/>
        </w:rPr>
        <w:t>21</w:t>
      </w:r>
      <w:r w:rsidRPr="0038252B">
        <w:rPr>
          <w:kern w:val="2"/>
          <w:szCs w:val="28"/>
          <w:lang w:val="kk-KZ"/>
          <w14:ligatures w14:val="standardContextual"/>
        </w:rPr>
        <w:t>-</w:t>
      </w:r>
      <w:r w:rsidR="004B0A0E">
        <w:rPr>
          <w:kern w:val="2"/>
          <w:szCs w:val="28"/>
          <w:lang w:val="kk-KZ"/>
          <w14:ligatures w14:val="standardContextual"/>
        </w:rPr>
        <w:t>24</w:t>
      </w:r>
    </w:p>
    <w:p w14:paraId="21126A15" w14:textId="1060CB8C"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7. Теоретическая база опыта....................................</w:t>
      </w:r>
      <w:r w:rsidR="00060739">
        <w:rPr>
          <w:kern w:val="2"/>
          <w:szCs w:val="28"/>
          <w:lang w:val="kk-KZ"/>
          <w14:ligatures w14:val="standardContextual"/>
        </w:rPr>
        <w:t>25</w:t>
      </w:r>
      <w:r w:rsidRPr="0038252B">
        <w:rPr>
          <w:kern w:val="2"/>
          <w:szCs w:val="28"/>
          <w:lang w:val="kk-KZ"/>
          <w14:ligatures w14:val="standardContextual"/>
        </w:rPr>
        <w:t>-</w:t>
      </w:r>
      <w:r w:rsidR="00060739">
        <w:rPr>
          <w:kern w:val="2"/>
          <w:szCs w:val="28"/>
          <w:lang w:val="kk-KZ"/>
          <w14:ligatures w14:val="standardContextual"/>
        </w:rPr>
        <w:t>27</w:t>
      </w:r>
    </w:p>
    <w:p w14:paraId="5A7C7A33" w14:textId="6D09E12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8. Технология опыта.................................................</w:t>
      </w:r>
      <w:r w:rsidR="00060739">
        <w:rPr>
          <w:kern w:val="2"/>
          <w:szCs w:val="28"/>
          <w:lang w:val="kk-KZ"/>
          <w14:ligatures w14:val="standardContextual"/>
        </w:rPr>
        <w:t>28</w:t>
      </w:r>
      <w:r w:rsidRPr="0038252B">
        <w:rPr>
          <w:kern w:val="2"/>
          <w:szCs w:val="28"/>
          <w:lang w:val="kk-KZ"/>
          <w14:ligatures w14:val="standardContextual"/>
        </w:rPr>
        <w:t xml:space="preserve"> -</w:t>
      </w:r>
      <w:r w:rsidR="00060739">
        <w:rPr>
          <w:kern w:val="2"/>
          <w:szCs w:val="28"/>
          <w:lang w:val="kk-KZ"/>
          <w14:ligatures w14:val="standardContextual"/>
        </w:rPr>
        <w:t>38</w:t>
      </w:r>
      <w:r w:rsidRPr="0038252B">
        <w:rPr>
          <w:kern w:val="2"/>
          <w:szCs w:val="28"/>
          <w:lang w:val="kk-KZ"/>
          <w14:ligatures w14:val="standardContextual"/>
        </w:rPr>
        <w:t xml:space="preserve"> </w:t>
      </w:r>
    </w:p>
    <w:p w14:paraId="7468D6CF" w14:textId="6FC1B870"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9. Этапы работы над опытом...................................</w:t>
      </w:r>
      <w:r w:rsidR="00060739">
        <w:rPr>
          <w:kern w:val="2"/>
          <w:szCs w:val="28"/>
          <w:lang w:val="kk-KZ"/>
          <w14:ligatures w14:val="standardContextual"/>
        </w:rPr>
        <w:t>.39</w:t>
      </w:r>
      <w:r w:rsidRPr="0038252B">
        <w:rPr>
          <w:kern w:val="2"/>
          <w:szCs w:val="28"/>
          <w:lang w:val="kk-KZ"/>
          <w14:ligatures w14:val="standardContextual"/>
        </w:rPr>
        <w:t>-</w:t>
      </w:r>
      <w:r w:rsidR="00060739">
        <w:rPr>
          <w:kern w:val="2"/>
          <w:szCs w:val="28"/>
          <w:lang w:val="kk-KZ"/>
          <w14:ligatures w14:val="standardContextual"/>
        </w:rPr>
        <w:t>45</w:t>
      </w:r>
    </w:p>
    <w:p w14:paraId="7505ACB2" w14:textId="75CD87F0"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10. Результативность опыта.....................................</w:t>
      </w:r>
      <w:r w:rsidR="00060739">
        <w:rPr>
          <w:kern w:val="2"/>
          <w:szCs w:val="28"/>
          <w:lang w:val="kk-KZ"/>
          <w14:ligatures w14:val="standardContextual"/>
        </w:rPr>
        <w:t>.45</w:t>
      </w:r>
      <w:r w:rsidRPr="0038252B">
        <w:rPr>
          <w:kern w:val="2"/>
          <w:szCs w:val="28"/>
          <w:lang w:val="kk-KZ"/>
          <w14:ligatures w14:val="standardContextual"/>
        </w:rPr>
        <w:t>-</w:t>
      </w:r>
      <w:r w:rsidR="00060739">
        <w:rPr>
          <w:kern w:val="2"/>
          <w:szCs w:val="28"/>
          <w:lang w:val="kk-KZ"/>
          <w14:ligatures w14:val="standardContextual"/>
        </w:rPr>
        <w:t>47</w:t>
      </w:r>
    </w:p>
    <w:p w14:paraId="75BF1F46" w14:textId="11624F2F"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11. Адресная направленность опыта.............................</w:t>
      </w:r>
      <w:r w:rsidR="00060739">
        <w:rPr>
          <w:kern w:val="2"/>
          <w:szCs w:val="28"/>
          <w:lang w:val="kk-KZ"/>
          <w14:ligatures w14:val="standardContextual"/>
        </w:rPr>
        <w:t>48</w:t>
      </w:r>
    </w:p>
    <w:p w14:paraId="401FAEF3" w14:textId="34929DF5"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Заключение................................................................</w:t>
      </w:r>
      <w:r w:rsidR="00060739">
        <w:rPr>
          <w:kern w:val="2"/>
          <w:szCs w:val="28"/>
          <w:lang w:val="kk-KZ"/>
          <w14:ligatures w14:val="standardContextual"/>
        </w:rPr>
        <w:t>.......49</w:t>
      </w:r>
    </w:p>
    <w:p w14:paraId="1A87771F" w14:textId="2B059639" w:rsidR="00CE0FC3" w:rsidRPr="0038252B" w:rsidRDefault="00CE0FC3" w:rsidP="00CE0FC3">
      <w:pPr>
        <w:spacing w:after="0" w:line="360" w:lineRule="auto"/>
        <w:rPr>
          <w:kern w:val="2"/>
          <w:szCs w:val="28"/>
          <w:lang w:val="kk-KZ"/>
          <w14:ligatures w14:val="standardContextual"/>
        </w:rPr>
      </w:pPr>
      <w:r w:rsidRPr="0038252B">
        <w:rPr>
          <w:kern w:val="2"/>
          <w:szCs w:val="28"/>
          <w:lang w:val="kk-KZ"/>
          <w14:ligatures w14:val="standardContextual"/>
        </w:rPr>
        <w:t>12. Список использованных Интернет источников......</w:t>
      </w:r>
      <w:r w:rsidR="00060739">
        <w:rPr>
          <w:kern w:val="2"/>
          <w:szCs w:val="28"/>
          <w:lang w:val="kk-KZ"/>
          <w14:ligatures w14:val="standardContextual"/>
        </w:rPr>
        <w:t>50</w:t>
      </w:r>
    </w:p>
    <w:p w14:paraId="7840020E" w14:textId="4A9BDBFB" w:rsidR="00CE0FC3" w:rsidRDefault="00CE0FC3" w:rsidP="00CE0FC3">
      <w:pPr>
        <w:spacing w:after="0" w:line="360" w:lineRule="auto"/>
        <w:rPr>
          <w:kern w:val="2"/>
          <w:sz w:val="24"/>
          <w:szCs w:val="24"/>
          <w:lang w:val="kk-KZ"/>
          <w14:ligatures w14:val="standardContextual"/>
        </w:rPr>
      </w:pPr>
    </w:p>
    <w:p w14:paraId="585300A0" w14:textId="034BEF2B" w:rsidR="00CE0FC3" w:rsidRDefault="00CE0FC3" w:rsidP="00CE0FC3">
      <w:pPr>
        <w:spacing w:after="0" w:line="360" w:lineRule="auto"/>
        <w:rPr>
          <w:kern w:val="2"/>
          <w:sz w:val="24"/>
          <w:szCs w:val="24"/>
          <w:lang w:val="kk-KZ"/>
          <w14:ligatures w14:val="standardContextual"/>
        </w:rPr>
      </w:pPr>
    </w:p>
    <w:p w14:paraId="1322ED76" w14:textId="3DFC7B1F" w:rsidR="00CE0FC3" w:rsidRDefault="00CE0FC3" w:rsidP="00CE0FC3">
      <w:pPr>
        <w:spacing w:after="0" w:line="360" w:lineRule="auto"/>
        <w:rPr>
          <w:kern w:val="2"/>
          <w:sz w:val="24"/>
          <w:szCs w:val="24"/>
          <w:lang w:val="kk-KZ"/>
          <w14:ligatures w14:val="standardContextual"/>
        </w:rPr>
      </w:pPr>
    </w:p>
    <w:p w14:paraId="63C2E99E" w14:textId="40F49E81" w:rsidR="00CE0FC3" w:rsidRPr="00F10971" w:rsidRDefault="00CE0FC3" w:rsidP="00C36842">
      <w:pPr>
        <w:spacing w:after="0"/>
        <w:jc w:val="center"/>
        <w:rPr>
          <w:b/>
          <w:bCs/>
          <w:color w:val="FF0000"/>
          <w:kern w:val="2"/>
          <w:sz w:val="24"/>
          <w:szCs w:val="24"/>
          <w:lang w:val="kk-KZ"/>
          <w14:ligatures w14:val="standardContextual"/>
        </w:rPr>
      </w:pPr>
      <w:r w:rsidRPr="00F10971">
        <w:rPr>
          <w:b/>
          <w:bCs/>
          <w:color w:val="FF0000"/>
          <w:kern w:val="2"/>
          <w:sz w:val="24"/>
          <w:szCs w:val="24"/>
          <w:lang w:val="kk-KZ"/>
          <w14:ligatures w14:val="standardContextual"/>
        </w:rPr>
        <w:t>Введение</w:t>
      </w:r>
    </w:p>
    <w:p w14:paraId="478933F4" w14:textId="77777777" w:rsidR="00CE0FC3" w:rsidRPr="00F10971" w:rsidRDefault="00CE0FC3" w:rsidP="00420213">
      <w:pPr>
        <w:spacing w:after="0"/>
        <w:ind w:firstLine="709"/>
        <w:jc w:val="both"/>
        <w:rPr>
          <w:b/>
          <w:bCs/>
          <w:color w:val="FF0000"/>
          <w:kern w:val="2"/>
          <w:sz w:val="24"/>
          <w:szCs w:val="24"/>
          <w:lang w:val="kk-KZ"/>
          <w14:ligatures w14:val="standardContextual"/>
        </w:rPr>
      </w:pPr>
    </w:p>
    <w:p w14:paraId="759B0482" w14:textId="77777777" w:rsidR="00CE0FC3" w:rsidRPr="00E30CE0" w:rsidRDefault="00CE0FC3" w:rsidP="0053754A">
      <w:pPr>
        <w:shd w:val="clear" w:color="auto" w:fill="FFFFFF"/>
        <w:spacing w:after="0"/>
        <w:ind w:firstLine="709"/>
        <w:rPr>
          <w:rFonts w:ascii="Open Sans" w:eastAsia="Times New Roman" w:hAnsi="Open Sans" w:cs="Open Sans"/>
          <w:color w:val="181818"/>
          <w:szCs w:val="28"/>
          <w:lang w:eastAsia="ru-RU"/>
        </w:rPr>
      </w:pPr>
      <w:proofErr w:type="gramStart"/>
      <w:r w:rsidRPr="00E30CE0">
        <w:rPr>
          <w:rFonts w:eastAsia="Times New Roman" w:cs="Times New Roman"/>
          <w:color w:val="181818"/>
          <w:szCs w:val="28"/>
          <w:lang w:eastAsia="ru-RU"/>
        </w:rPr>
        <w:t>Функциональная  грамотность</w:t>
      </w:r>
      <w:proofErr w:type="gramEnd"/>
      <w:r w:rsidRPr="00E30CE0">
        <w:rPr>
          <w:rFonts w:eastAsia="Times New Roman" w:cs="Times New Roman"/>
          <w:color w:val="181818"/>
          <w:szCs w:val="28"/>
          <w:lang w:eastAsia="ru-RU"/>
        </w:rPr>
        <w:t xml:space="preserve"> - это  способность человека применять навыки чтения и письма в условиях его взаимодействия с окружающим миром (разобрать инструкцию, заполнить анкету и т.д.)</w:t>
      </w:r>
    </w:p>
    <w:p w14:paraId="5708EC81" w14:textId="273D8BDD" w:rsidR="00CE0FC3" w:rsidRPr="00E30CE0" w:rsidRDefault="00CE0FC3" w:rsidP="0053754A">
      <w:pPr>
        <w:shd w:val="clear" w:color="auto" w:fill="FFFFFF"/>
        <w:spacing w:after="0"/>
        <w:ind w:firstLine="709"/>
        <w:rPr>
          <w:rFonts w:ascii="Open Sans" w:eastAsia="Times New Roman" w:hAnsi="Open Sans" w:cs="Open Sans"/>
          <w:color w:val="181818"/>
          <w:szCs w:val="28"/>
          <w:lang w:eastAsia="ru-RU"/>
        </w:rPr>
      </w:pPr>
      <w:r w:rsidRPr="00E30CE0">
        <w:rPr>
          <w:rFonts w:eastAsia="Times New Roman" w:cs="Times New Roman"/>
          <w:color w:val="181818"/>
          <w:szCs w:val="28"/>
          <w:lang w:eastAsia="ru-RU"/>
        </w:rPr>
        <w:t xml:space="preserve">Цель обучения функциональной грамотности на уроках иностранного языка – это формирование и усовершенствование иноязычных компетенций, где проявляются способности и готовность учеников </w:t>
      </w:r>
      <w:proofErr w:type="gramStart"/>
      <w:r w:rsidRPr="00E30CE0">
        <w:rPr>
          <w:rFonts w:eastAsia="Times New Roman" w:cs="Times New Roman"/>
          <w:color w:val="181818"/>
          <w:szCs w:val="28"/>
          <w:lang w:eastAsia="ru-RU"/>
        </w:rPr>
        <w:t>использовать  иностранный</w:t>
      </w:r>
      <w:proofErr w:type="gramEnd"/>
      <w:r w:rsidRPr="00E30CE0">
        <w:rPr>
          <w:rFonts w:eastAsia="Times New Roman" w:cs="Times New Roman"/>
          <w:color w:val="181818"/>
          <w:szCs w:val="28"/>
          <w:lang w:eastAsia="ru-RU"/>
        </w:rPr>
        <w:t xml:space="preserve"> язык в качестве решения коммуникативных функций.</w:t>
      </w:r>
    </w:p>
    <w:p w14:paraId="19BCC315" w14:textId="36C7BA29" w:rsidR="0038252B" w:rsidRPr="00E30CE0" w:rsidRDefault="00CE0FC3" w:rsidP="0053754A">
      <w:pPr>
        <w:shd w:val="clear" w:color="auto" w:fill="FFFFFF"/>
        <w:spacing w:after="0"/>
        <w:ind w:firstLine="567"/>
        <w:rPr>
          <w:rFonts w:eastAsia="Times New Roman" w:cs="Times New Roman"/>
          <w:color w:val="181818"/>
          <w:szCs w:val="28"/>
          <w:lang w:eastAsia="ru-RU"/>
        </w:rPr>
      </w:pPr>
      <w:r w:rsidRPr="00E30CE0">
        <w:rPr>
          <w:rFonts w:eastAsia="Times New Roman" w:cs="Times New Roman"/>
          <w:color w:val="181818"/>
          <w:szCs w:val="28"/>
          <w:lang w:eastAsia="ru-RU"/>
        </w:rPr>
        <w:t xml:space="preserve">Одним из компонентов функциональной грамотности, </w:t>
      </w:r>
      <w:proofErr w:type="gramStart"/>
      <w:r w:rsidRPr="00E30CE0">
        <w:rPr>
          <w:rFonts w:eastAsia="Times New Roman" w:cs="Times New Roman"/>
          <w:color w:val="181818"/>
          <w:szCs w:val="28"/>
          <w:lang w:eastAsia="ru-RU"/>
        </w:rPr>
        <w:t>является  читательская</w:t>
      </w:r>
      <w:proofErr w:type="gramEnd"/>
      <w:r w:rsidRPr="00E30CE0">
        <w:rPr>
          <w:rFonts w:eastAsia="Times New Roman" w:cs="Times New Roman"/>
          <w:color w:val="181818"/>
          <w:szCs w:val="28"/>
          <w:lang w:eastAsia="ru-RU"/>
        </w:rPr>
        <w:t xml:space="preserve"> грамотность. Если мы говорим «читательская компетентность», </w:t>
      </w:r>
      <w:proofErr w:type="gramStart"/>
      <w:r w:rsidRPr="00E30CE0">
        <w:rPr>
          <w:rFonts w:eastAsia="Times New Roman" w:cs="Times New Roman"/>
          <w:color w:val="181818"/>
          <w:szCs w:val="28"/>
          <w:lang w:eastAsia="ru-RU"/>
        </w:rPr>
        <w:t>предполагаем  достаточный</w:t>
      </w:r>
      <w:proofErr w:type="gramEnd"/>
      <w:r w:rsidRPr="00E30CE0">
        <w:rPr>
          <w:rFonts w:eastAsia="Times New Roman" w:cs="Times New Roman"/>
          <w:color w:val="181818"/>
          <w:szCs w:val="28"/>
          <w:lang w:eastAsia="ru-RU"/>
        </w:rPr>
        <w:t xml:space="preserve"> уровень развития у учащихся навыков и умений пользоваться письменной информацией: находить  необходимые тексты, правильно выбирать  и распределять  их в соответствии с данной по заданию темой, чтение  этих текстов, устно и письменно представлять  прочитанный материал. </w:t>
      </w:r>
      <w:proofErr w:type="gramStart"/>
      <w:r w:rsidRPr="00E30CE0">
        <w:rPr>
          <w:rFonts w:eastAsia="Times New Roman" w:cs="Times New Roman"/>
          <w:color w:val="181818"/>
          <w:szCs w:val="28"/>
          <w:lang w:eastAsia="ru-RU"/>
        </w:rPr>
        <w:t>Из  всего</w:t>
      </w:r>
      <w:proofErr w:type="gramEnd"/>
      <w:r w:rsidRPr="00E30CE0">
        <w:rPr>
          <w:rFonts w:eastAsia="Times New Roman" w:cs="Times New Roman"/>
          <w:color w:val="181818"/>
          <w:szCs w:val="28"/>
          <w:lang w:eastAsia="ru-RU"/>
        </w:rPr>
        <w:t xml:space="preserve"> вышесказанного следует, что читательская компетентность включает в себя такие понятия, как  «грамотность» (навыки чтения, письма), «минимальный уровень грамотности» (умение прочитать текст и писать простые сообщения), а также «функциональная грамотность» (способность учащихся</w:t>
      </w:r>
      <w:r w:rsidR="006C45B7">
        <w:rPr>
          <w:rFonts w:eastAsia="Times New Roman" w:cs="Times New Roman"/>
          <w:color w:val="181818"/>
          <w:szCs w:val="28"/>
          <w:lang w:eastAsia="ru-RU"/>
        </w:rPr>
        <w:t xml:space="preserve"> </w:t>
      </w:r>
      <w:r w:rsidR="0038252B" w:rsidRPr="00E30CE0">
        <w:rPr>
          <w:rFonts w:eastAsia="Times New Roman" w:cs="Times New Roman"/>
          <w:color w:val="181818"/>
          <w:szCs w:val="28"/>
          <w:lang w:eastAsia="ru-RU"/>
        </w:rPr>
        <w:lastRenderedPageBreak/>
        <w:t>пользоваться навыками и умениями</w:t>
      </w:r>
      <w:r w:rsidR="0038252B" w:rsidRPr="00E30CE0">
        <w:rPr>
          <w:rFonts w:eastAsia="Times New Roman" w:cs="Times New Roman"/>
          <w:b/>
          <w:bCs/>
          <w:color w:val="181818"/>
          <w:szCs w:val="28"/>
          <w:lang w:eastAsia="ru-RU"/>
        </w:rPr>
        <w:t> </w:t>
      </w:r>
      <w:r w:rsidR="0038252B" w:rsidRPr="00E30CE0">
        <w:rPr>
          <w:rFonts w:eastAsia="Times New Roman" w:cs="Times New Roman"/>
          <w:color w:val="181818"/>
          <w:szCs w:val="28"/>
          <w:lang w:eastAsia="ru-RU"/>
        </w:rPr>
        <w:t>чтения и письма, взаимодействуя с окружающим миром).</w:t>
      </w:r>
    </w:p>
    <w:p w14:paraId="7994B5F2" w14:textId="77777777" w:rsidR="0038252B" w:rsidRPr="00F10971" w:rsidRDefault="0038252B" w:rsidP="00420213">
      <w:pPr>
        <w:pStyle w:val="a3"/>
        <w:ind w:left="2552" w:hanging="2552"/>
        <w:jc w:val="both"/>
        <w:rPr>
          <w:kern w:val="2"/>
          <w:lang w:val="kk-KZ"/>
          <w14:ligatures w14:val="standardContextual"/>
        </w:rPr>
      </w:pPr>
      <w:r w:rsidRPr="00F10971">
        <w:rPr>
          <w:noProof/>
        </w:rPr>
        <w:drawing>
          <wp:inline distT="0" distB="0" distL="0" distR="0" wp14:anchorId="4B2B33F1" wp14:editId="5AC70307">
            <wp:extent cx="4378712" cy="2619301"/>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18917" cy="2643351"/>
                    </a:xfrm>
                    <a:prstGeom prst="rect">
                      <a:avLst/>
                    </a:prstGeom>
                    <a:noFill/>
                    <a:ln>
                      <a:noFill/>
                    </a:ln>
                  </pic:spPr>
                </pic:pic>
              </a:graphicData>
            </a:graphic>
          </wp:inline>
        </w:drawing>
      </w:r>
    </w:p>
    <w:p w14:paraId="59150364" w14:textId="77777777" w:rsidR="0038252B" w:rsidRPr="00F10971" w:rsidRDefault="0038252B" w:rsidP="00004361">
      <w:pPr>
        <w:pStyle w:val="a3"/>
        <w:spacing w:before="0" w:beforeAutospacing="0" w:after="0" w:afterAutospacing="0"/>
        <w:ind w:left="2552" w:hanging="2552"/>
        <w:jc w:val="both"/>
        <w:rPr>
          <w:kern w:val="2"/>
          <w14:ligatures w14:val="standardContextual"/>
        </w:rPr>
      </w:pPr>
      <w:r w:rsidRPr="00F10971">
        <w:rPr>
          <w:kern w:val="2"/>
          <w:lang w:val="kk-KZ"/>
          <w14:ligatures w14:val="standardContextual"/>
        </w:rPr>
        <w:t xml:space="preserve">                   Схема 1.Содержание читательской грамотности</w:t>
      </w:r>
    </w:p>
    <w:p w14:paraId="039271A6" w14:textId="77777777" w:rsidR="00E745BF" w:rsidRDefault="0038252B" w:rsidP="0053754A">
      <w:pPr>
        <w:shd w:val="clear" w:color="auto" w:fill="FFFFFF"/>
        <w:spacing w:after="0"/>
        <w:rPr>
          <w:rFonts w:cs="Times New Roman"/>
          <w:color w:val="000000"/>
          <w:szCs w:val="28"/>
          <w:shd w:val="clear" w:color="auto" w:fill="FFFFFF"/>
        </w:rPr>
      </w:pPr>
      <w:r w:rsidRPr="00E30CE0">
        <w:rPr>
          <w:rFonts w:cs="Times New Roman"/>
          <w:szCs w:val="28"/>
        </w:rPr>
        <w:t xml:space="preserve">         Главными факторами, влияющие на развитие образования сегодня, являются поворот личности обучаемых (развитие личности – смысл и цель современного образования) и процессы глобализации. Эти требования связаны с тем, что меняются представления о сущности готовности человека к выполнению профессиональных функций и социальных ролей. Следствием этих изменений стало появление </w:t>
      </w:r>
      <w:proofErr w:type="gramStart"/>
      <w:r w:rsidRPr="00E30CE0">
        <w:rPr>
          <w:rFonts w:cs="Times New Roman"/>
          <w:szCs w:val="28"/>
        </w:rPr>
        <w:t>новых федеральных государственных стандартов</w:t>
      </w:r>
      <w:proofErr w:type="gramEnd"/>
      <w:r w:rsidRPr="0038252B">
        <w:rPr>
          <w:rFonts w:cs="Times New Roman"/>
          <w:szCs w:val="28"/>
        </w:rPr>
        <w:t xml:space="preserve"> </w:t>
      </w:r>
      <w:r w:rsidRPr="00E30CE0">
        <w:rPr>
          <w:rFonts w:cs="Times New Roman"/>
          <w:szCs w:val="28"/>
        </w:rPr>
        <w:t xml:space="preserve">обеспечивающих условия для подготовки личности, способной к жизни в изменяющихся социально - экономических условиях. </w:t>
      </w:r>
      <w:r w:rsidRPr="00E30CE0">
        <w:rPr>
          <w:rFonts w:cs="Times New Roman"/>
          <w:color w:val="000000"/>
          <w:szCs w:val="28"/>
          <w:shd w:val="clear" w:color="auto" w:fill="FFFFFF"/>
        </w:rPr>
        <w:t xml:space="preserve">Формирование </w:t>
      </w:r>
      <w:r w:rsidRPr="00E30CE0">
        <w:rPr>
          <w:rFonts w:cs="Times New Roman"/>
          <w:color w:val="000000"/>
          <w:szCs w:val="28"/>
          <w:shd w:val="clear" w:color="auto" w:fill="FFFFFF"/>
        </w:rPr>
        <w:lastRenderedPageBreak/>
        <w:t>функциональной грамотности –</w:t>
      </w:r>
      <w:r w:rsidR="00270AFB">
        <w:rPr>
          <w:rFonts w:cs="Times New Roman"/>
          <w:color w:val="000000"/>
          <w:szCs w:val="28"/>
          <w:shd w:val="clear" w:color="auto" w:fill="FFFFFF"/>
        </w:rPr>
        <w:t xml:space="preserve"> </w:t>
      </w:r>
      <w:r w:rsidRPr="00E30CE0">
        <w:rPr>
          <w:rFonts w:cs="Times New Roman"/>
          <w:color w:val="000000"/>
          <w:szCs w:val="28"/>
          <w:shd w:val="clear" w:color="auto" w:fill="FFFFFF"/>
        </w:rPr>
        <w:t xml:space="preserve">одна из приоритетных задач не только ГОСО, но и стремительно развивающегося мира в целом.  </w:t>
      </w:r>
      <w:r w:rsidR="00E745BF">
        <w:rPr>
          <w:rFonts w:cs="Times New Roman"/>
          <w:color w:val="000000"/>
          <w:szCs w:val="28"/>
          <w:shd w:val="clear" w:color="auto" w:fill="FFFFFF"/>
        </w:rPr>
        <w:t xml:space="preserve">    </w:t>
      </w:r>
    </w:p>
    <w:p w14:paraId="792A15EC" w14:textId="667F5834" w:rsidR="0038252B" w:rsidRPr="00E30CE0" w:rsidRDefault="00E745BF" w:rsidP="0053754A">
      <w:pPr>
        <w:shd w:val="clear" w:color="auto" w:fill="FFFFFF"/>
        <w:spacing w:after="0"/>
        <w:rPr>
          <w:rFonts w:cs="Times New Roman"/>
          <w:color w:val="000000"/>
          <w:szCs w:val="28"/>
          <w:shd w:val="clear" w:color="auto" w:fill="FFFFFF"/>
        </w:rPr>
      </w:pPr>
      <w:r>
        <w:rPr>
          <w:rFonts w:cs="Times New Roman"/>
          <w:color w:val="000000"/>
          <w:szCs w:val="28"/>
          <w:shd w:val="clear" w:color="auto" w:fill="FFFFFF"/>
        </w:rPr>
        <w:t xml:space="preserve">    </w:t>
      </w:r>
      <w:r w:rsidR="0038252B" w:rsidRPr="00E30CE0">
        <w:rPr>
          <w:rFonts w:cs="Times New Roman"/>
          <w:color w:val="000000"/>
          <w:szCs w:val="28"/>
          <w:shd w:val="clear" w:color="auto" w:fill="FFFFFF"/>
        </w:rPr>
        <w:t>Функциональная грамотность – это умение применить полученные знания иностранного языка на практике, т.е.  уметь свободно общаться: говорить, читать и писать на иностранном языке. Это способность использования полученных на уроках знаний, умений и навыков в рамках взаимодействия с социумом: написать письмо, заполнить резюме или анкету, открыть счет в банке.</w:t>
      </w:r>
    </w:p>
    <w:p w14:paraId="5E97ED67" w14:textId="2D6E517C" w:rsidR="0038252B" w:rsidRDefault="0038252B" w:rsidP="0053754A">
      <w:pPr>
        <w:pStyle w:val="a3"/>
        <w:shd w:val="clear" w:color="auto" w:fill="FFFFFF"/>
        <w:spacing w:before="0" w:beforeAutospacing="0" w:after="0" w:afterAutospacing="0"/>
        <w:rPr>
          <w:sz w:val="28"/>
          <w:szCs w:val="28"/>
        </w:rPr>
      </w:pPr>
      <w:r w:rsidRPr="00E30CE0">
        <w:rPr>
          <w:sz w:val="28"/>
          <w:szCs w:val="28"/>
        </w:rPr>
        <w:t xml:space="preserve">   </w:t>
      </w:r>
      <w:r w:rsidRPr="00E30CE0">
        <w:rPr>
          <w:color w:val="000000"/>
          <w:sz w:val="28"/>
          <w:szCs w:val="28"/>
        </w:rPr>
        <w:t xml:space="preserve"> </w:t>
      </w:r>
      <w:r w:rsidRPr="00E30CE0">
        <w:rPr>
          <w:sz w:val="28"/>
          <w:szCs w:val="28"/>
        </w:rPr>
        <w:t>Читательская грамотность, в свою очередь,  является одним из важных направлений формирования функциональной грамотности, под которой понимается способность понимать и использовать тексты, размышлять о них, читать, чтобы достигать своих целей, расширять знания и возможности, участвовать в жизни общества, а большое разнообразие текстов в учебниках английского языка дают возможность учителю формировать читательскую грамотность на уроках, используя для этого разные приемы работы с текстовым материалом.</w:t>
      </w:r>
    </w:p>
    <w:p w14:paraId="472FABE0" w14:textId="77777777" w:rsidR="0038252B" w:rsidRDefault="0038252B" w:rsidP="00004361">
      <w:pPr>
        <w:pStyle w:val="a3"/>
        <w:shd w:val="clear" w:color="auto" w:fill="FFFFFF"/>
        <w:spacing w:before="240" w:beforeAutospacing="0" w:after="0" w:afterAutospacing="0"/>
        <w:jc w:val="both"/>
        <w:rPr>
          <w:b/>
          <w:color w:val="000000"/>
          <w:sz w:val="28"/>
          <w:szCs w:val="28"/>
        </w:rPr>
      </w:pPr>
      <w:r w:rsidRPr="001030FC">
        <w:rPr>
          <w:b/>
          <w:color w:val="000000"/>
          <w:sz w:val="28"/>
          <w:szCs w:val="28"/>
        </w:rPr>
        <w:t>Актуальность работы:</w:t>
      </w:r>
    </w:p>
    <w:p w14:paraId="0AB6A3B0"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В нашем современном информационном веке проблема чтения становится государственной.</w:t>
      </w:r>
      <w:r w:rsidRPr="001030FC">
        <w:rPr>
          <w:rFonts w:ascii="YS Text" w:eastAsia="Times New Roman" w:hAnsi="YS Text" w:cs="Times New Roman"/>
          <w:color w:val="000000"/>
          <w:szCs w:val="28"/>
          <w:lang w:eastAsia="ru-RU"/>
        </w:rPr>
        <w:t xml:space="preserve"> </w:t>
      </w:r>
      <w:r w:rsidRPr="001030FC">
        <w:rPr>
          <w:rFonts w:eastAsia="Times New Roman" w:cs="Times New Roman"/>
          <w:color w:val="000000"/>
          <w:szCs w:val="28"/>
          <w:lang w:eastAsia="ru-RU"/>
        </w:rPr>
        <w:t>Учащиеся сильны в области предметных знаний, но испытывают трудности во время переноса данных знаний в реальные жизненные ситуации.</w:t>
      </w:r>
      <w:r w:rsidRPr="001030FC">
        <w:rPr>
          <w:rFonts w:ascii="YS Text" w:eastAsia="Times New Roman" w:hAnsi="YS Text" w:cs="Times New Roman"/>
          <w:color w:val="000000"/>
          <w:szCs w:val="28"/>
          <w:lang w:eastAsia="ru-RU"/>
        </w:rPr>
        <w:t xml:space="preserve"> </w:t>
      </w:r>
      <w:r w:rsidRPr="001030FC">
        <w:rPr>
          <w:rFonts w:eastAsia="Times New Roman" w:cs="Times New Roman"/>
          <w:color w:val="000000"/>
          <w:szCs w:val="28"/>
          <w:lang w:eastAsia="ru-RU"/>
        </w:rPr>
        <w:t xml:space="preserve">Нельзя не </w:t>
      </w:r>
      <w:r w:rsidRPr="001030FC">
        <w:rPr>
          <w:rFonts w:eastAsia="Times New Roman" w:cs="Times New Roman"/>
          <w:color w:val="000000"/>
          <w:szCs w:val="28"/>
          <w:lang w:eastAsia="ru-RU"/>
        </w:rPr>
        <w:lastRenderedPageBreak/>
        <w:t xml:space="preserve">признать, что </w:t>
      </w:r>
      <w:r w:rsidRPr="001030FC">
        <w:rPr>
          <w:rFonts w:cs="Times New Roman"/>
          <w:color w:val="000000"/>
          <w:szCs w:val="28"/>
          <w:bdr w:val="none" w:sz="0" w:space="0" w:color="auto" w:frame="1"/>
          <w:shd w:val="clear" w:color="auto" w:fill="FFFFFF"/>
        </w:rPr>
        <w:t>телевизор и компьютер отодвигает привычку читать на второй план. Между тем, от умения читать и понимать прочитанное зависит успех всего обучения ребенка в школе независимо от учебного предмета.</w:t>
      </w:r>
    </w:p>
    <w:p w14:paraId="1BB25940" w14:textId="7FB1F8E8" w:rsidR="0038252B" w:rsidRDefault="0038252B" w:rsidP="00004361">
      <w:pPr>
        <w:shd w:val="clear" w:color="auto" w:fill="FFFFFF"/>
        <w:spacing w:after="0"/>
        <w:jc w:val="both"/>
        <w:rPr>
          <w:noProof/>
          <w:szCs w:val="28"/>
        </w:rPr>
      </w:pPr>
      <w:r>
        <w:rPr>
          <w:b/>
          <w:color w:val="000000"/>
          <w:szCs w:val="28"/>
          <w:bdr w:val="none" w:sz="0" w:space="0" w:color="auto" w:frame="1"/>
          <w:shd w:val="clear" w:color="auto" w:fill="FFFFFF"/>
        </w:rPr>
        <w:t xml:space="preserve">   </w:t>
      </w:r>
      <w:r w:rsidRPr="001030FC">
        <w:rPr>
          <w:b/>
          <w:color w:val="000000"/>
          <w:szCs w:val="28"/>
          <w:bdr w:val="none" w:sz="0" w:space="0" w:color="auto" w:frame="1"/>
          <w:shd w:val="clear" w:color="auto" w:fill="FFFFFF"/>
        </w:rPr>
        <w:t>Гипотеза исследования</w:t>
      </w:r>
      <w:r w:rsidRPr="001030FC">
        <w:rPr>
          <w:color w:val="000000"/>
          <w:szCs w:val="28"/>
          <w:bdr w:val="none" w:sz="0" w:space="0" w:color="auto" w:frame="1"/>
          <w:shd w:val="clear" w:color="auto" w:fill="FFFFFF"/>
        </w:rPr>
        <w:t xml:space="preserve"> – если построить обучение на основе введения в учебный процесс функциональной грамотности, в частности читательской, то формирование познавательного интереса учащихся в изучении английского языка будет </w:t>
      </w:r>
      <w:proofErr w:type="gramStart"/>
      <w:r w:rsidRPr="001030FC">
        <w:rPr>
          <w:color w:val="000000"/>
          <w:szCs w:val="28"/>
          <w:bdr w:val="none" w:sz="0" w:space="0" w:color="auto" w:frame="1"/>
          <w:shd w:val="clear" w:color="auto" w:fill="FFFFFF"/>
        </w:rPr>
        <w:t>более  эффективным</w:t>
      </w:r>
      <w:proofErr w:type="gramEnd"/>
      <w:r w:rsidRPr="001030FC">
        <w:rPr>
          <w:color w:val="000000"/>
          <w:szCs w:val="28"/>
          <w:bdr w:val="none" w:sz="0" w:space="0" w:color="auto" w:frame="1"/>
          <w:shd w:val="clear" w:color="auto" w:fill="FFFFFF"/>
        </w:rPr>
        <w:t>.</w:t>
      </w:r>
      <w:r w:rsidRPr="001030FC">
        <w:rPr>
          <w:noProof/>
          <w:szCs w:val="28"/>
        </w:rPr>
        <w:t xml:space="preserve"> </w:t>
      </w:r>
    </w:p>
    <w:p w14:paraId="7C8846E9" w14:textId="6949B259" w:rsidR="00CE0FC3" w:rsidRDefault="0038252B" w:rsidP="00420213">
      <w:pPr>
        <w:jc w:val="both"/>
        <w:rPr>
          <w:rFonts w:eastAsia="Times New Roman" w:cs="Times New Roman"/>
          <w:color w:val="181818"/>
          <w:szCs w:val="28"/>
          <w:lang w:eastAsia="ru-RU"/>
        </w:rPr>
      </w:pPr>
      <w:r w:rsidRPr="00F10971">
        <w:rPr>
          <w:noProof/>
        </w:rPr>
        <w:drawing>
          <wp:inline distT="0" distB="0" distL="0" distR="0" wp14:anchorId="6B99A196" wp14:editId="7FD8E8B5">
            <wp:extent cx="4088781" cy="1988820"/>
            <wp:effectExtent l="0" t="0" r="698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04337" cy="2045028"/>
                    </a:xfrm>
                    <a:prstGeom prst="rect">
                      <a:avLst/>
                    </a:prstGeom>
                    <a:noFill/>
                    <a:ln>
                      <a:noFill/>
                    </a:ln>
                  </pic:spPr>
                </pic:pic>
              </a:graphicData>
            </a:graphic>
          </wp:inline>
        </w:drawing>
      </w:r>
    </w:p>
    <w:p w14:paraId="6877541A" w14:textId="77777777" w:rsidR="0038252B" w:rsidRPr="00F10971" w:rsidRDefault="0038252B" w:rsidP="00420213">
      <w:pPr>
        <w:shd w:val="clear" w:color="auto" w:fill="FFFFFF"/>
        <w:spacing w:after="0" w:line="276" w:lineRule="auto"/>
        <w:jc w:val="both"/>
        <w:rPr>
          <w:rFonts w:cs="Times New Roman"/>
          <w:color w:val="000000"/>
          <w:sz w:val="24"/>
          <w:szCs w:val="24"/>
          <w:bdr w:val="none" w:sz="0" w:space="0" w:color="auto" w:frame="1"/>
          <w:shd w:val="clear" w:color="auto" w:fill="FFFFFF"/>
        </w:rPr>
      </w:pPr>
      <w:r w:rsidRPr="00F10971">
        <w:rPr>
          <w:rFonts w:cs="Times New Roman"/>
          <w:color w:val="000000"/>
          <w:sz w:val="24"/>
          <w:szCs w:val="24"/>
          <w:bdr w:val="none" w:sz="0" w:space="0" w:color="auto" w:frame="1"/>
          <w:shd w:val="clear" w:color="auto" w:fill="FFFFFF"/>
        </w:rPr>
        <w:t xml:space="preserve">Рисунок </w:t>
      </w:r>
      <w:proofErr w:type="gramStart"/>
      <w:r w:rsidRPr="00F10971">
        <w:rPr>
          <w:rFonts w:cs="Times New Roman"/>
          <w:color w:val="000000"/>
          <w:sz w:val="24"/>
          <w:szCs w:val="24"/>
          <w:bdr w:val="none" w:sz="0" w:space="0" w:color="auto" w:frame="1"/>
          <w:shd w:val="clear" w:color="auto" w:fill="FFFFFF"/>
        </w:rPr>
        <w:t>2.Содержание</w:t>
      </w:r>
      <w:proofErr w:type="gramEnd"/>
      <w:r w:rsidRPr="00F10971">
        <w:rPr>
          <w:rFonts w:cs="Times New Roman"/>
          <w:color w:val="000000"/>
          <w:sz w:val="24"/>
          <w:szCs w:val="24"/>
          <w:bdr w:val="none" w:sz="0" w:space="0" w:color="auto" w:frame="1"/>
          <w:shd w:val="clear" w:color="auto" w:fill="FFFFFF"/>
        </w:rPr>
        <w:t xml:space="preserve"> функциональной грамотности </w:t>
      </w:r>
    </w:p>
    <w:p w14:paraId="44E26633" w14:textId="77777777" w:rsidR="0038252B" w:rsidRPr="001030FC" w:rsidRDefault="0038252B" w:rsidP="00004361">
      <w:pPr>
        <w:shd w:val="clear" w:color="auto" w:fill="FFFFFF"/>
        <w:spacing w:after="0"/>
        <w:jc w:val="both"/>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w:t>
      </w:r>
      <w:r w:rsidRPr="001030FC">
        <w:rPr>
          <w:rFonts w:cs="Times New Roman"/>
          <w:b/>
          <w:color w:val="000000"/>
          <w:szCs w:val="28"/>
          <w:bdr w:val="none" w:sz="0" w:space="0" w:color="auto" w:frame="1"/>
          <w:shd w:val="clear" w:color="auto" w:fill="FFFFFF"/>
        </w:rPr>
        <w:t>Цель</w:t>
      </w:r>
      <w:r w:rsidRPr="001030FC">
        <w:rPr>
          <w:rFonts w:cs="Times New Roman"/>
          <w:color w:val="000000"/>
          <w:szCs w:val="28"/>
          <w:bdr w:val="none" w:sz="0" w:space="0" w:color="auto" w:frame="1"/>
          <w:shd w:val="clear" w:color="auto" w:fill="FFFFFF"/>
        </w:rPr>
        <w:t xml:space="preserve"> работы заключается в теоретическом обосновании и апробации </w:t>
      </w:r>
      <w:r w:rsidRPr="001030FC">
        <w:rPr>
          <w:rFonts w:cs="Times New Roman"/>
          <w:szCs w:val="28"/>
        </w:rPr>
        <w:t>применения эффективных способов работы с текстом для развития читательской грамотности как одного из условий успешного формирования речевой компетенции</w:t>
      </w:r>
      <w:r w:rsidRPr="001030FC">
        <w:rPr>
          <w:szCs w:val="28"/>
        </w:rPr>
        <w:t xml:space="preserve"> </w:t>
      </w:r>
      <w:r w:rsidRPr="001030FC">
        <w:rPr>
          <w:rFonts w:cs="Times New Roman"/>
          <w:color w:val="000000"/>
          <w:szCs w:val="28"/>
          <w:bdr w:val="none" w:sz="0" w:space="0" w:color="auto" w:frame="1"/>
          <w:shd w:val="clear" w:color="auto" w:fill="FFFFFF"/>
        </w:rPr>
        <w:t>на уроках английского языка.</w:t>
      </w:r>
    </w:p>
    <w:p w14:paraId="3C779CED" w14:textId="77777777" w:rsidR="0038252B" w:rsidRPr="001030FC" w:rsidRDefault="0038252B" w:rsidP="0053754A">
      <w:pPr>
        <w:shd w:val="clear" w:color="auto" w:fill="FFFFFF"/>
        <w:spacing w:after="0"/>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w:t>
      </w:r>
      <w:r w:rsidRPr="001030FC">
        <w:rPr>
          <w:rFonts w:cs="Times New Roman"/>
          <w:b/>
          <w:color w:val="000000"/>
          <w:szCs w:val="28"/>
          <w:bdr w:val="none" w:sz="0" w:space="0" w:color="auto" w:frame="1"/>
          <w:shd w:val="clear" w:color="auto" w:fill="FFFFFF"/>
        </w:rPr>
        <w:t>Объект исследования</w:t>
      </w:r>
      <w:r w:rsidRPr="001030FC">
        <w:rPr>
          <w:rFonts w:cs="Times New Roman"/>
          <w:color w:val="000000"/>
          <w:szCs w:val="28"/>
          <w:bdr w:val="none" w:sz="0" w:space="0" w:color="auto" w:frame="1"/>
          <w:shd w:val="clear" w:color="auto" w:fill="FFFFFF"/>
        </w:rPr>
        <w:t xml:space="preserve"> – читательская грамотность на уроках английского языка.</w:t>
      </w:r>
    </w:p>
    <w:p w14:paraId="53CC073D" w14:textId="77777777" w:rsidR="0038252B" w:rsidRPr="001030FC" w:rsidRDefault="0038252B" w:rsidP="0053754A">
      <w:pPr>
        <w:shd w:val="clear" w:color="auto" w:fill="FFFFFF"/>
        <w:spacing w:after="0"/>
        <w:rPr>
          <w:rFonts w:cs="Times New Roman"/>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lastRenderedPageBreak/>
        <w:t xml:space="preserve">       </w:t>
      </w:r>
      <w:r w:rsidRPr="001030FC">
        <w:rPr>
          <w:rFonts w:cs="Times New Roman"/>
          <w:b/>
          <w:color w:val="000000"/>
          <w:szCs w:val="28"/>
          <w:bdr w:val="none" w:sz="0" w:space="0" w:color="auto" w:frame="1"/>
          <w:shd w:val="clear" w:color="auto" w:fill="FFFFFF"/>
        </w:rPr>
        <w:t>Предмет исследования</w:t>
      </w:r>
      <w:r w:rsidRPr="001030FC">
        <w:rPr>
          <w:rFonts w:cs="Times New Roman"/>
          <w:color w:val="000000"/>
          <w:szCs w:val="28"/>
          <w:bdr w:val="none" w:sz="0" w:space="0" w:color="auto" w:frame="1"/>
          <w:shd w:val="clear" w:color="auto" w:fill="FFFFFF"/>
        </w:rPr>
        <w:t xml:space="preserve"> – </w:t>
      </w:r>
      <w:proofErr w:type="gramStart"/>
      <w:r w:rsidRPr="001030FC">
        <w:rPr>
          <w:rFonts w:cs="Times New Roman"/>
          <w:color w:val="000000"/>
          <w:szCs w:val="28"/>
          <w:bdr w:val="none" w:sz="0" w:space="0" w:color="auto" w:frame="1"/>
          <w:shd w:val="clear" w:color="auto" w:fill="FFFFFF"/>
        </w:rPr>
        <w:t>развитие  читательской</w:t>
      </w:r>
      <w:proofErr w:type="gramEnd"/>
      <w:r w:rsidRPr="001030FC">
        <w:rPr>
          <w:rFonts w:cs="Times New Roman"/>
          <w:color w:val="000000"/>
          <w:szCs w:val="28"/>
          <w:bdr w:val="none" w:sz="0" w:space="0" w:color="auto" w:frame="1"/>
          <w:shd w:val="clear" w:color="auto" w:fill="FFFFFF"/>
        </w:rPr>
        <w:t xml:space="preserve"> грамотности на уроках английского языка. </w:t>
      </w:r>
    </w:p>
    <w:p w14:paraId="553E9284" w14:textId="3D97FB20" w:rsidR="0038252B" w:rsidRDefault="0038252B" w:rsidP="0053754A">
      <w:pPr>
        <w:shd w:val="clear" w:color="auto" w:fill="FFFFFF"/>
        <w:spacing w:after="0"/>
        <w:rPr>
          <w:rFonts w:cs="Times New Roman"/>
          <w:b/>
          <w:color w:val="000000"/>
          <w:szCs w:val="28"/>
          <w:bdr w:val="none" w:sz="0" w:space="0" w:color="auto" w:frame="1"/>
          <w:shd w:val="clear" w:color="auto" w:fill="FFFFFF"/>
        </w:rPr>
      </w:pPr>
      <w:r w:rsidRPr="001030FC">
        <w:rPr>
          <w:rFonts w:cs="Times New Roman"/>
          <w:color w:val="000000"/>
          <w:szCs w:val="28"/>
          <w:bdr w:val="none" w:sz="0" w:space="0" w:color="auto" w:frame="1"/>
          <w:shd w:val="clear" w:color="auto" w:fill="FFFFFF"/>
        </w:rPr>
        <w:t xml:space="preserve">       В соответствии с целью, объектом и предметом сформулированы следующие </w:t>
      </w:r>
      <w:r w:rsidRPr="001030FC">
        <w:rPr>
          <w:rFonts w:cs="Times New Roman"/>
          <w:b/>
          <w:color w:val="000000"/>
          <w:szCs w:val="28"/>
          <w:bdr w:val="none" w:sz="0" w:space="0" w:color="auto" w:frame="1"/>
          <w:shd w:val="clear" w:color="auto" w:fill="FFFFFF"/>
        </w:rPr>
        <w:t>задачи исследования:</w:t>
      </w:r>
    </w:p>
    <w:p w14:paraId="627F8ADC" w14:textId="77777777" w:rsidR="0038252B" w:rsidRPr="00A363BE" w:rsidRDefault="0038252B" w:rsidP="0053754A">
      <w:pPr>
        <w:pStyle w:val="a8"/>
        <w:numPr>
          <w:ilvl w:val="0"/>
          <w:numId w:val="1"/>
        </w:num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Изучить и проанализировать научно-методическую литературу по теме исследования;</w:t>
      </w:r>
    </w:p>
    <w:p w14:paraId="51FF01EC" w14:textId="77777777" w:rsidR="0038252B" w:rsidRPr="00A363BE" w:rsidRDefault="0038252B" w:rsidP="0053754A">
      <w:pPr>
        <w:pStyle w:val="a8"/>
        <w:numPr>
          <w:ilvl w:val="0"/>
          <w:numId w:val="1"/>
        </w:num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Выявить педагогические и методические основы конструирования и использования читательской грамотности на уроках английского языка;</w:t>
      </w:r>
    </w:p>
    <w:p w14:paraId="3EF99912" w14:textId="77777777" w:rsidR="0038252B" w:rsidRPr="00A363BE" w:rsidRDefault="0038252B" w:rsidP="0053754A">
      <w:pPr>
        <w:pStyle w:val="a8"/>
        <w:numPr>
          <w:ilvl w:val="0"/>
          <w:numId w:val="1"/>
        </w:numPr>
        <w:shd w:val="clear" w:color="auto" w:fill="FFFFFF"/>
        <w:spacing w:after="0" w:line="240" w:lineRule="auto"/>
        <w:rPr>
          <w:rFonts w:ascii="Times New Roman" w:hAnsi="Times New Roman" w:cs="Times New Roman"/>
          <w:color w:val="000000"/>
          <w:sz w:val="28"/>
          <w:szCs w:val="28"/>
          <w:bdr w:val="none" w:sz="0" w:space="0" w:color="auto" w:frame="1"/>
          <w:shd w:val="clear" w:color="auto" w:fill="FFFFFF"/>
        </w:rPr>
      </w:pPr>
      <w:r w:rsidRPr="00A363BE">
        <w:rPr>
          <w:rFonts w:ascii="Times New Roman" w:hAnsi="Times New Roman" w:cs="Times New Roman"/>
          <w:color w:val="000000"/>
          <w:sz w:val="28"/>
          <w:szCs w:val="28"/>
          <w:bdr w:val="none" w:sz="0" w:space="0" w:color="auto" w:frame="1"/>
          <w:shd w:val="clear" w:color="auto" w:fill="FFFFFF"/>
        </w:rPr>
        <w:t>Способствовать формированию основ читательской грамотности и речевых умений.</w:t>
      </w:r>
    </w:p>
    <w:p w14:paraId="08721551" w14:textId="77777777" w:rsidR="0038252B" w:rsidRPr="00A363BE" w:rsidRDefault="0038252B" w:rsidP="0053754A">
      <w:pPr>
        <w:shd w:val="clear" w:color="auto" w:fill="FFFFFF"/>
        <w:spacing w:after="0"/>
        <w:ind w:left="495"/>
        <w:rPr>
          <w:rFonts w:cs="Times New Roman"/>
          <w:color w:val="000000"/>
          <w:szCs w:val="28"/>
          <w:bdr w:val="none" w:sz="0" w:space="0" w:color="auto" w:frame="1"/>
          <w:shd w:val="clear" w:color="auto" w:fill="FFFFFF"/>
        </w:rPr>
      </w:pPr>
      <w:r>
        <w:rPr>
          <w:rFonts w:cs="Times New Roman"/>
          <w:b/>
          <w:color w:val="000000"/>
          <w:szCs w:val="28"/>
          <w:bdr w:val="none" w:sz="0" w:space="0" w:color="auto" w:frame="1"/>
          <w:shd w:val="clear" w:color="auto" w:fill="FFFFFF"/>
        </w:rPr>
        <w:t xml:space="preserve">     </w:t>
      </w:r>
      <w:r w:rsidRPr="00A363BE">
        <w:rPr>
          <w:rFonts w:cs="Times New Roman"/>
          <w:b/>
          <w:color w:val="000000"/>
          <w:szCs w:val="28"/>
          <w:bdr w:val="none" w:sz="0" w:space="0" w:color="auto" w:frame="1"/>
          <w:shd w:val="clear" w:color="auto" w:fill="FFFFFF"/>
        </w:rPr>
        <w:t>Методы исследования:</w:t>
      </w:r>
      <w:r w:rsidRPr="00A363BE">
        <w:rPr>
          <w:rFonts w:cs="Times New Roman"/>
          <w:color w:val="000000"/>
          <w:szCs w:val="28"/>
          <w:bdr w:val="none" w:sz="0" w:space="0" w:color="auto" w:frame="1"/>
          <w:shd w:val="clear" w:color="auto" w:fill="FFFFFF"/>
        </w:rPr>
        <w:t xml:space="preserve"> теоретические – анализ, обобщение, сравнение, систематизация; эмпирические – опрос, обработка данных.</w:t>
      </w:r>
    </w:p>
    <w:p w14:paraId="1BA88CBC" w14:textId="28CD4D46" w:rsidR="0038252B" w:rsidRPr="00A363BE" w:rsidRDefault="0038252B" w:rsidP="00004361">
      <w:pPr>
        <w:shd w:val="clear" w:color="auto" w:fill="FFFFFF"/>
        <w:spacing w:before="240" w:after="0"/>
        <w:jc w:val="both"/>
        <w:rPr>
          <w:rFonts w:cs="Times New Roman"/>
          <w:color w:val="000000"/>
          <w:szCs w:val="28"/>
          <w:bdr w:val="none" w:sz="0" w:space="0" w:color="auto" w:frame="1"/>
          <w:shd w:val="clear" w:color="auto" w:fill="FFFFFF"/>
        </w:rPr>
      </w:pPr>
      <w:r w:rsidRPr="00A363BE">
        <w:rPr>
          <w:rFonts w:cs="Times New Roman"/>
          <w:color w:val="000000"/>
          <w:szCs w:val="28"/>
          <w:bdr w:val="none" w:sz="0" w:space="0" w:color="auto" w:frame="1"/>
          <w:shd w:val="clear" w:color="auto" w:fill="FFFFFF"/>
        </w:rPr>
        <w:t xml:space="preserve">                    </w:t>
      </w:r>
      <w:r w:rsidRPr="00A363BE">
        <w:rPr>
          <w:rFonts w:cs="Times New Roman"/>
          <w:b/>
          <w:bCs/>
          <w:color w:val="FF0000"/>
          <w:kern w:val="2"/>
          <w:szCs w:val="28"/>
          <w:lang w:val="kk-KZ"/>
          <w14:ligatures w14:val="standardContextual"/>
        </w:rPr>
        <w:t>Описание педагогического опыта</w:t>
      </w:r>
    </w:p>
    <w:p w14:paraId="2C2BC6A4" w14:textId="0B38E1F4" w:rsidR="0038252B" w:rsidRPr="00A363BE" w:rsidRDefault="0038252B" w:rsidP="00E745BF">
      <w:pPr>
        <w:spacing w:after="0"/>
        <w:contextualSpacing/>
        <w:jc w:val="center"/>
        <w:rPr>
          <w:rFonts w:cs="Times New Roman"/>
          <w:b/>
          <w:bCs/>
          <w:color w:val="FF0000"/>
          <w:kern w:val="2"/>
          <w:szCs w:val="28"/>
          <w:lang w:val="kk-KZ"/>
          <w14:ligatures w14:val="standardContextual"/>
        </w:rPr>
      </w:pPr>
      <w:r w:rsidRPr="00A363BE">
        <w:rPr>
          <w:rFonts w:cs="Times New Roman"/>
          <w:kern w:val="2"/>
          <w:szCs w:val="28"/>
          <w:lang w:val="kk-KZ"/>
          <w14:ligatures w14:val="standardContextual"/>
        </w:rPr>
        <w:t>1.</w:t>
      </w:r>
      <w:r w:rsidRPr="00A363BE">
        <w:rPr>
          <w:rFonts w:cs="Times New Roman"/>
          <w:b/>
          <w:bCs/>
          <w:color w:val="FF0000"/>
          <w:kern w:val="2"/>
          <w:szCs w:val="28"/>
          <w:lang w:val="kk-KZ"/>
          <w14:ligatures w14:val="standardContextual"/>
        </w:rPr>
        <w:t>Тема опыта</w:t>
      </w:r>
    </w:p>
    <w:p w14:paraId="267039DA" w14:textId="77777777" w:rsidR="0038252B" w:rsidRPr="00A363BE" w:rsidRDefault="0038252B" w:rsidP="00004361">
      <w:pPr>
        <w:spacing w:after="0"/>
        <w:jc w:val="both"/>
        <w:rPr>
          <w:rFonts w:cs="Times New Roman"/>
          <w:kern w:val="2"/>
          <w:szCs w:val="28"/>
          <w:lang w:val="kk-KZ"/>
          <w14:ligatures w14:val="standardContextual"/>
        </w:rPr>
      </w:pPr>
      <w:r w:rsidRPr="00A363BE">
        <w:rPr>
          <w:rFonts w:cs="Times New Roman"/>
          <w:kern w:val="2"/>
          <w:szCs w:val="28"/>
          <w:lang w:val="kk-KZ"/>
          <w14:ligatures w14:val="standardContextual"/>
        </w:rPr>
        <w:t>«Развитие читательской грамотности на уроках английского языка»</w:t>
      </w:r>
    </w:p>
    <w:p w14:paraId="3A68237B" w14:textId="76C3C55D" w:rsidR="0038252B" w:rsidRPr="00A363BE" w:rsidRDefault="0038252B" w:rsidP="00004361">
      <w:pPr>
        <w:spacing w:after="0"/>
        <w:ind w:firstLine="709"/>
        <w:jc w:val="both"/>
        <w:rPr>
          <w:rFonts w:cs="Times New Roman"/>
          <w:kern w:val="2"/>
          <w:szCs w:val="28"/>
          <w:lang w:val="kk-KZ"/>
          <w14:ligatures w14:val="standardContextual"/>
        </w:rPr>
      </w:pPr>
      <w:r w:rsidRPr="00A363BE">
        <w:rPr>
          <w:rFonts w:cs="Times New Roman"/>
          <w:kern w:val="2"/>
          <w:szCs w:val="28"/>
          <w:lang w:val="kk-KZ"/>
          <w14:ligatures w14:val="standardContextual"/>
        </w:rPr>
        <w:t>2.</w:t>
      </w:r>
      <w:r w:rsidRPr="00A363BE">
        <w:rPr>
          <w:rFonts w:cs="Times New Roman"/>
          <w:szCs w:val="28"/>
          <w:highlight w:val="yellow"/>
        </w:rPr>
        <w:t>Новизна опыта</w:t>
      </w:r>
    </w:p>
    <w:p w14:paraId="35320BF4" w14:textId="77777777" w:rsidR="0038252B" w:rsidRPr="00E745BF" w:rsidRDefault="0038252B" w:rsidP="0053754A">
      <w:pPr>
        <w:spacing w:after="0"/>
        <w:ind w:firstLine="709"/>
        <w:rPr>
          <w:rFonts w:cs="Times New Roman"/>
          <w:kern w:val="2"/>
          <w:szCs w:val="28"/>
          <w:lang w:val="kk-KZ"/>
          <w14:ligatures w14:val="standardContextual"/>
        </w:rPr>
      </w:pPr>
      <w:r w:rsidRPr="00E745BF">
        <w:rPr>
          <w:rFonts w:cs="Times New Roman"/>
          <w:kern w:val="2"/>
          <w:szCs w:val="28"/>
          <w:lang w:val="kk-KZ"/>
          <w14:ligatures w14:val="standardContextual"/>
        </w:rPr>
        <w:t xml:space="preserve">Основная идея опыта заключается в определении путей реализации требований ГОСО и построении обучающего процесса, создающего максимально благоприятные условия для  развития читательской грамотности  на уроках английского языка. </w:t>
      </w:r>
    </w:p>
    <w:p w14:paraId="6D96CB21" w14:textId="77777777" w:rsidR="00E745BF" w:rsidRPr="00E745BF" w:rsidRDefault="0038252B" w:rsidP="0053754A">
      <w:pPr>
        <w:spacing w:after="0"/>
        <w:ind w:firstLine="709"/>
        <w:rPr>
          <w:rFonts w:eastAsia="Times New Roman" w:cs="Times New Roman"/>
          <w:color w:val="333333"/>
          <w:szCs w:val="28"/>
          <w:lang w:eastAsia="ru-RU"/>
        </w:rPr>
      </w:pPr>
      <w:r w:rsidRPr="00E745BF">
        <w:rPr>
          <w:rFonts w:cs="Times New Roman"/>
          <w:kern w:val="2"/>
          <w:szCs w:val="28"/>
          <w:lang w:val="kk-KZ"/>
          <w14:ligatures w14:val="standardContextual"/>
        </w:rPr>
        <w:t xml:space="preserve"> Для меня это </w:t>
      </w:r>
      <w:r w:rsidRPr="00E745BF">
        <w:rPr>
          <w:rFonts w:eastAsia="Times New Roman" w:cs="Times New Roman"/>
          <w:color w:val="333333"/>
          <w:szCs w:val="28"/>
          <w:lang w:eastAsia="ru-RU"/>
        </w:rPr>
        <w:t xml:space="preserve">технология развития критического мышления через чтение и письмо (авторы Чарльз Темпл, Джинни Стил, Курт </w:t>
      </w:r>
      <w:proofErr w:type="spellStart"/>
      <w:r w:rsidRPr="00E745BF">
        <w:rPr>
          <w:rFonts w:eastAsia="Times New Roman" w:cs="Times New Roman"/>
          <w:color w:val="333333"/>
          <w:szCs w:val="28"/>
          <w:lang w:eastAsia="ru-RU"/>
        </w:rPr>
        <w:t>Меридит</w:t>
      </w:r>
      <w:proofErr w:type="spellEnd"/>
      <w:r w:rsidRPr="00E745BF">
        <w:rPr>
          <w:rFonts w:eastAsia="Times New Roman" w:cs="Times New Roman"/>
          <w:color w:val="333333"/>
          <w:szCs w:val="28"/>
          <w:lang w:eastAsia="ru-RU"/>
        </w:rPr>
        <w:t xml:space="preserve">) представляет собой целостную систему, формирующую навыки </w:t>
      </w:r>
      <w:r w:rsidRPr="00E745BF">
        <w:rPr>
          <w:rFonts w:eastAsia="Times New Roman" w:cs="Times New Roman"/>
          <w:color w:val="333333"/>
          <w:szCs w:val="28"/>
          <w:lang w:eastAsia="ru-RU"/>
        </w:rPr>
        <w:lastRenderedPageBreak/>
        <w:t xml:space="preserve">работы с информацией в процессе чтения: выделять причинно-следственные связи, отвергать ненужную или неверную информацию, структурировать информацию текста. Игровые приёмы, групповые формы работы, частая смена деятельности всегда нравятся учащимся.     </w:t>
      </w:r>
      <w:r w:rsidR="00E745BF" w:rsidRPr="00E745BF">
        <w:rPr>
          <w:rFonts w:eastAsia="Times New Roman" w:cs="Times New Roman"/>
          <w:color w:val="333333"/>
          <w:szCs w:val="28"/>
          <w:lang w:eastAsia="ru-RU"/>
        </w:rPr>
        <w:t xml:space="preserve">   </w:t>
      </w:r>
    </w:p>
    <w:p w14:paraId="36F74FF1" w14:textId="59A152D6" w:rsidR="0038252B" w:rsidRPr="00E745BF" w:rsidRDefault="00E745BF" w:rsidP="00E745BF">
      <w:pPr>
        <w:spacing w:after="0"/>
        <w:jc w:val="both"/>
        <w:rPr>
          <w:rFonts w:cs="Times New Roman"/>
          <w:kern w:val="2"/>
          <w:szCs w:val="28"/>
          <w:lang w:val="kk-KZ"/>
          <w14:ligatures w14:val="standardContextual"/>
        </w:rPr>
      </w:pPr>
      <w:r w:rsidRPr="00E745BF">
        <w:rPr>
          <w:rFonts w:eastAsia="Times New Roman" w:cs="Times New Roman"/>
          <w:color w:val="333333"/>
          <w:szCs w:val="28"/>
          <w:lang w:eastAsia="ru-RU"/>
        </w:rPr>
        <w:t xml:space="preserve">   </w:t>
      </w:r>
      <w:r w:rsidR="0038252B" w:rsidRPr="00E745BF">
        <w:rPr>
          <w:rFonts w:eastAsia="Times New Roman" w:cs="Times New Roman"/>
          <w:color w:val="333333"/>
          <w:szCs w:val="28"/>
          <w:lang w:eastAsia="ru-RU"/>
        </w:rPr>
        <w:t>Основой данной технологии является коммуникативно-деятельностный принцип обучения, предусматривающий интерактивный режим занятий, совместный поиск решения проблем. Разнообразные приёмы технологии развивают умение прогнозировать информацию, творчески интерпретировать её, задавать вопросы.</w:t>
      </w:r>
    </w:p>
    <w:p w14:paraId="7EFA1462" w14:textId="033385CB" w:rsidR="0038252B" w:rsidRPr="00E745BF" w:rsidRDefault="0038252B" w:rsidP="00E745BF">
      <w:pPr>
        <w:shd w:val="clear" w:color="auto" w:fill="FFFFFF"/>
        <w:spacing w:before="240" w:after="0"/>
        <w:jc w:val="right"/>
        <w:rPr>
          <w:rFonts w:eastAsia="Times New Roman" w:cs="Times New Roman"/>
          <w:color w:val="333333"/>
          <w:sz w:val="24"/>
          <w:szCs w:val="24"/>
          <w:lang w:eastAsia="ru-RU"/>
        </w:rPr>
      </w:pPr>
      <w:r w:rsidRPr="00E745BF">
        <w:rPr>
          <w:rFonts w:eastAsia="Times New Roman" w:cs="Times New Roman"/>
          <w:color w:val="333333"/>
          <w:sz w:val="24"/>
          <w:szCs w:val="24"/>
          <w:lang w:eastAsia="ru-RU"/>
        </w:rPr>
        <w:t>Таблица 1</w:t>
      </w:r>
      <w:r w:rsidR="00E745BF" w:rsidRPr="00E745BF">
        <w:rPr>
          <w:rFonts w:eastAsia="Times New Roman" w:cs="Times New Roman"/>
          <w:color w:val="333333"/>
          <w:sz w:val="24"/>
          <w:szCs w:val="24"/>
          <w:lang w:eastAsia="ru-RU"/>
        </w:rPr>
        <w:t xml:space="preserve"> </w:t>
      </w:r>
      <w:r w:rsidRPr="00E745BF">
        <w:rPr>
          <w:rFonts w:eastAsia="Times New Roman" w:cs="Times New Roman"/>
          <w:color w:val="333333"/>
          <w:sz w:val="24"/>
          <w:szCs w:val="24"/>
          <w:lang w:eastAsia="ru-RU"/>
        </w:rPr>
        <w:t>Основные стадии технологии РКМЧП и их задачи</w:t>
      </w:r>
    </w:p>
    <w:tbl>
      <w:tblPr>
        <w:tblStyle w:val="a9"/>
        <w:tblW w:w="0" w:type="auto"/>
        <w:tblLook w:val="04A0" w:firstRow="1" w:lastRow="0" w:firstColumn="1" w:lastColumn="0" w:noHBand="0" w:noVBand="1"/>
      </w:tblPr>
      <w:tblGrid>
        <w:gridCol w:w="1436"/>
        <w:gridCol w:w="1164"/>
        <w:gridCol w:w="4107"/>
      </w:tblGrid>
      <w:tr w:rsidR="00BB7F99" w14:paraId="1F8028EB" w14:textId="77777777" w:rsidTr="001F45AA">
        <w:tc>
          <w:tcPr>
            <w:tcW w:w="1271" w:type="dxa"/>
            <w:vAlign w:val="center"/>
          </w:tcPr>
          <w:p w14:paraId="042DF40F" w14:textId="6AE8A56D"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Название стадии</w:t>
            </w:r>
          </w:p>
        </w:tc>
        <w:tc>
          <w:tcPr>
            <w:tcW w:w="1206" w:type="dxa"/>
            <w:vAlign w:val="center"/>
          </w:tcPr>
          <w:p w14:paraId="71F88730" w14:textId="7A1F411A"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Задачи</w:t>
            </w:r>
          </w:p>
        </w:tc>
        <w:tc>
          <w:tcPr>
            <w:tcW w:w="4230" w:type="dxa"/>
            <w:vAlign w:val="center"/>
          </w:tcPr>
          <w:p w14:paraId="66672EED" w14:textId="1C11820D"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color w:val="333333"/>
                <w:sz w:val="22"/>
                <w:lang w:eastAsia="ru-RU"/>
              </w:rPr>
              <w:t>Приёмы и методы</w:t>
            </w:r>
          </w:p>
        </w:tc>
      </w:tr>
      <w:tr w:rsidR="00BB7F99" w14:paraId="15D5B4F5" w14:textId="77777777" w:rsidTr="001F45AA">
        <w:tc>
          <w:tcPr>
            <w:tcW w:w="1271" w:type="dxa"/>
            <w:vAlign w:val="center"/>
          </w:tcPr>
          <w:p w14:paraId="66B6ED16" w14:textId="7FBB40DD" w:rsidR="00BB7F99" w:rsidRPr="00004361" w:rsidRDefault="00BB7F99" w:rsidP="00004361">
            <w:pPr>
              <w:jc w:val="both"/>
              <w:rPr>
                <w:rFonts w:eastAsia="Times New Roman" w:cs="Times New Roman"/>
                <w:color w:val="333333"/>
                <w:sz w:val="22"/>
                <w:lang w:eastAsia="ru-RU"/>
              </w:rPr>
            </w:pPr>
            <w:proofErr w:type="spellStart"/>
            <w:r w:rsidRPr="00004361">
              <w:rPr>
                <w:rFonts w:eastAsia="Times New Roman" w:cs="Times New Roman"/>
                <w:b/>
                <w:bCs/>
                <w:color w:val="333333"/>
                <w:sz w:val="22"/>
                <w:lang w:eastAsia="ru-RU"/>
              </w:rPr>
              <w:t>Evocation</w:t>
            </w:r>
            <w:proofErr w:type="spellEnd"/>
          </w:p>
          <w:p w14:paraId="26E14A78" w14:textId="77777777" w:rsidR="00F06411" w:rsidRDefault="00BB7F99" w:rsidP="00004361">
            <w:pPr>
              <w:jc w:val="both"/>
              <w:rPr>
                <w:rFonts w:eastAsia="Times New Roman" w:cs="Times New Roman"/>
                <w:b/>
                <w:bCs/>
                <w:color w:val="333333"/>
                <w:sz w:val="22"/>
                <w:lang w:eastAsia="ru-RU"/>
              </w:rPr>
            </w:pPr>
            <w:r w:rsidRPr="00004361">
              <w:rPr>
                <w:rFonts w:eastAsia="Times New Roman" w:cs="Times New Roman"/>
                <w:b/>
                <w:bCs/>
                <w:color w:val="333333"/>
                <w:sz w:val="22"/>
                <w:lang w:eastAsia="ru-RU"/>
              </w:rPr>
              <w:t xml:space="preserve"> (Вызов.  </w:t>
            </w:r>
          </w:p>
          <w:p w14:paraId="12AE8BA7" w14:textId="72439CBF" w:rsidR="00BB7F99" w:rsidRPr="00004361" w:rsidRDefault="00BB7F99" w:rsidP="00004361">
            <w:pPr>
              <w:jc w:val="both"/>
              <w:rPr>
                <w:rFonts w:eastAsia="Times New Roman" w:cs="Times New Roman"/>
                <w:color w:val="181818"/>
                <w:sz w:val="22"/>
                <w:lang w:eastAsia="ru-RU"/>
              </w:rPr>
            </w:pPr>
            <w:r w:rsidRPr="00004361">
              <w:rPr>
                <w:rFonts w:eastAsia="Times New Roman" w:cs="Times New Roman"/>
                <w:b/>
                <w:bCs/>
                <w:color w:val="333333"/>
                <w:sz w:val="22"/>
                <w:lang w:eastAsia="ru-RU"/>
              </w:rPr>
              <w:t>Побуждение)</w:t>
            </w:r>
          </w:p>
        </w:tc>
        <w:tc>
          <w:tcPr>
            <w:tcW w:w="1206" w:type="dxa"/>
            <w:vAlign w:val="center"/>
          </w:tcPr>
          <w:p w14:paraId="5B4C611C"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Актуализация имеющихся знаний.</w:t>
            </w:r>
          </w:p>
          <w:p w14:paraId="4D3035B2" w14:textId="1C365779" w:rsidR="00BB7F99" w:rsidRPr="00004361" w:rsidRDefault="00BB7F99" w:rsidP="001F45AA">
            <w:pPr>
              <w:rPr>
                <w:rFonts w:eastAsia="Times New Roman" w:cs="Times New Roman"/>
                <w:color w:val="181818"/>
                <w:sz w:val="22"/>
                <w:lang w:eastAsia="ru-RU"/>
              </w:rPr>
            </w:pPr>
            <w:r w:rsidRPr="00004361">
              <w:rPr>
                <w:rFonts w:eastAsia="Times New Roman" w:cs="Times New Roman"/>
                <w:color w:val="333333"/>
                <w:sz w:val="22"/>
                <w:lang w:eastAsia="ru-RU"/>
              </w:rPr>
              <w:t>Пробуждение их интереса к получению новой информации и как итог – постановка учащими</w:t>
            </w:r>
            <w:r w:rsidRPr="00004361">
              <w:rPr>
                <w:rFonts w:eastAsia="Times New Roman" w:cs="Times New Roman"/>
                <w:color w:val="333333"/>
                <w:sz w:val="22"/>
                <w:lang w:eastAsia="ru-RU"/>
              </w:rPr>
              <w:lastRenderedPageBreak/>
              <w:t>ся собственных целей.</w:t>
            </w:r>
          </w:p>
        </w:tc>
        <w:tc>
          <w:tcPr>
            <w:tcW w:w="4230" w:type="dxa"/>
            <w:vAlign w:val="center"/>
          </w:tcPr>
          <w:p w14:paraId="6BC690CD"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lastRenderedPageBreak/>
              <w:t>Ассоциативный ряд.</w:t>
            </w:r>
          </w:p>
          <w:p w14:paraId="3BADEC21"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Рассказ по ключевым словам.</w:t>
            </w:r>
          </w:p>
          <w:p w14:paraId="1A4877F2"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Кластеры.</w:t>
            </w:r>
          </w:p>
          <w:p w14:paraId="2DEB0582" w14:textId="429DFE5B"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Найти, выписать и перевести предложения с определенными словами.</w:t>
            </w:r>
          </w:p>
          <w:p w14:paraId="2C3F17C1"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Найти пары: слово и его дефиниция.</w:t>
            </w:r>
          </w:p>
          <w:p w14:paraId="0B7F248D" w14:textId="58168A4A"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Подобрать антонимы или синонимы к словам</w:t>
            </w:r>
            <w:r w:rsidR="001F45AA">
              <w:rPr>
                <w:rFonts w:eastAsia="Times New Roman" w:cs="Times New Roman"/>
                <w:color w:val="333333"/>
                <w:sz w:val="22"/>
                <w:lang w:eastAsia="ru-RU"/>
              </w:rPr>
              <w:t>.</w:t>
            </w:r>
          </w:p>
          <w:p w14:paraId="27A9FC1B" w14:textId="77777777"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Объяснить слово или фразу, не переводя ее.</w:t>
            </w:r>
          </w:p>
          <w:p w14:paraId="18D28A1A" w14:textId="2D5C2256"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Выписать  и</w:t>
            </w:r>
            <w:proofErr w:type="gramEnd"/>
            <w:r w:rsidRPr="00004361">
              <w:rPr>
                <w:rFonts w:eastAsia="Times New Roman" w:cs="Times New Roman"/>
                <w:color w:val="333333"/>
                <w:sz w:val="22"/>
                <w:lang w:eastAsia="ru-RU"/>
              </w:rPr>
              <w:t>  перевести  предложения  с  определенной  грамматической структурой: пассивным залогом, инфинитивом, косвенной речью и т.д.</w:t>
            </w:r>
          </w:p>
          <w:p w14:paraId="4B453267" w14:textId="46CF5532"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Перефразировать  предложения</w:t>
            </w:r>
            <w:proofErr w:type="gramEnd"/>
            <w:r w:rsidRPr="00004361">
              <w:rPr>
                <w:rFonts w:eastAsia="Times New Roman" w:cs="Times New Roman"/>
                <w:color w:val="333333"/>
                <w:sz w:val="22"/>
                <w:lang w:eastAsia="ru-RU"/>
              </w:rPr>
              <w:t>,  используя определенную грамматическую структуру.</w:t>
            </w:r>
          </w:p>
          <w:p w14:paraId="7F0B742B" w14:textId="61744F65"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lastRenderedPageBreak/>
              <w:t>Перефразировать  предложения</w:t>
            </w:r>
            <w:proofErr w:type="gramEnd"/>
            <w:r w:rsidRPr="00004361">
              <w:rPr>
                <w:rFonts w:eastAsia="Times New Roman" w:cs="Times New Roman"/>
                <w:color w:val="333333"/>
                <w:sz w:val="22"/>
                <w:lang w:eastAsia="ru-RU"/>
              </w:rPr>
              <w:t>,</w:t>
            </w:r>
            <w:r w:rsidR="001F45AA">
              <w:rPr>
                <w:rFonts w:eastAsia="Times New Roman" w:cs="Times New Roman"/>
                <w:color w:val="333333"/>
                <w:sz w:val="22"/>
                <w:lang w:eastAsia="ru-RU"/>
              </w:rPr>
              <w:t xml:space="preserve"> </w:t>
            </w:r>
            <w:r w:rsidRPr="00004361">
              <w:rPr>
                <w:rFonts w:eastAsia="Times New Roman" w:cs="Times New Roman"/>
                <w:color w:val="333333"/>
                <w:sz w:val="22"/>
                <w:lang w:eastAsia="ru-RU"/>
              </w:rPr>
              <w:t>заменив выделенное  слово  или выражение на синоним, использованный в тексте.</w:t>
            </w:r>
          </w:p>
          <w:p w14:paraId="16901B5D" w14:textId="76B38EA5" w:rsidR="00BB7F99" w:rsidRPr="00004361" w:rsidRDefault="00BB7F99" w:rsidP="001F45AA">
            <w:pPr>
              <w:rPr>
                <w:rFonts w:eastAsia="Times New Roman" w:cs="Times New Roman"/>
                <w:color w:val="333333"/>
                <w:sz w:val="22"/>
                <w:lang w:eastAsia="ru-RU"/>
              </w:rPr>
            </w:pPr>
            <w:r w:rsidRPr="00004361">
              <w:rPr>
                <w:rFonts w:eastAsia="Times New Roman" w:cs="Times New Roman"/>
                <w:color w:val="333333"/>
                <w:sz w:val="22"/>
                <w:lang w:eastAsia="ru-RU"/>
              </w:rPr>
              <w:t>Составить предложения с определенными словами, чтобы стало ясным их значение.</w:t>
            </w:r>
          </w:p>
          <w:p w14:paraId="3AF96B5B" w14:textId="532000DB" w:rsidR="00BB7F99" w:rsidRPr="00004361" w:rsidRDefault="00BB7F99" w:rsidP="001F45AA">
            <w:pPr>
              <w:rPr>
                <w:rFonts w:eastAsia="Times New Roman" w:cs="Times New Roman"/>
                <w:color w:val="333333"/>
                <w:sz w:val="22"/>
                <w:lang w:eastAsia="ru-RU"/>
              </w:rPr>
            </w:pPr>
            <w:proofErr w:type="gramStart"/>
            <w:r w:rsidRPr="00004361">
              <w:rPr>
                <w:rFonts w:eastAsia="Times New Roman" w:cs="Times New Roman"/>
                <w:color w:val="333333"/>
                <w:sz w:val="22"/>
                <w:lang w:eastAsia="ru-RU"/>
              </w:rPr>
              <w:t>Частичный  перевод</w:t>
            </w:r>
            <w:proofErr w:type="gramEnd"/>
            <w:r w:rsidRPr="00004361">
              <w:rPr>
                <w:rFonts w:eastAsia="Times New Roman" w:cs="Times New Roman"/>
                <w:color w:val="333333"/>
                <w:sz w:val="22"/>
                <w:lang w:eastAsia="ru-RU"/>
              </w:rPr>
              <w:t>  предложения, где  учащимся  остается  перевести  на английский только одно слово, данное в скобках.</w:t>
            </w:r>
          </w:p>
          <w:p w14:paraId="4D88D810" w14:textId="0DCDC0C1" w:rsidR="00BB7F99" w:rsidRPr="00004361" w:rsidRDefault="00BB7F99" w:rsidP="001F45AA">
            <w:pPr>
              <w:rPr>
                <w:rFonts w:eastAsia="Times New Roman" w:cs="Times New Roman"/>
                <w:color w:val="181818"/>
                <w:sz w:val="22"/>
                <w:lang w:eastAsia="ru-RU"/>
              </w:rPr>
            </w:pPr>
            <w:proofErr w:type="gramStart"/>
            <w:r w:rsidRPr="00004361">
              <w:rPr>
                <w:rFonts w:eastAsia="Times New Roman" w:cs="Times New Roman"/>
                <w:color w:val="333333"/>
                <w:sz w:val="22"/>
                <w:lang w:eastAsia="ru-RU"/>
              </w:rPr>
              <w:t>Прочитать  заглавие</w:t>
            </w:r>
            <w:proofErr w:type="gramEnd"/>
            <w:r w:rsidRPr="00004361">
              <w:rPr>
                <w:rFonts w:eastAsia="Times New Roman" w:cs="Times New Roman"/>
                <w:color w:val="333333"/>
                <w:sz w:val="22"/>
                <w:lang w:eastAsia="ru-RU"/>
              </w:rPr>
              <w:t>  и  сказать,  о  чём  (ком)  будет  идти  речь  в  данном тексте</w:t>
            </w:r>
          </w:p>
        </w:tc>
      </w:tr>
      <w:tr w:rsidR="00004361" w14:paraId="029371B1" w14:textId="77777777" w:rsidTr="001F45AA">
        <w:tc>
          <w:tcPr>
            <w:tcW w:w="1271" w:type="dxa"/>
            <w:vAlign w:val="center"/>
          </w:tcPr>
          <w:p w14:paraId="01381CE6" w14:textId="7A7DCF55" w:rsidR="00004361" w:rsidRPr="001F45AA" w:rsidRDefault="00004361" w:rsidP="00004361">
            <w:pPr>
              <w:jc w:val="both"/>
              <w:rPr>
                <w:rFonts w:eastAsia="Times New Roman" w:cs="Times New Roman"/>
                <w:b/>
                <w:bCs/>
                <w:color w:val="333333"/>
                <w:sz w:val="22"/>
                <w:lang w:val="en-US" w:eastAsia="ru-RU"/>
              </w:rPr>
            </w:pPr>
            <w:r w:rsidRPr="001F45AA">
              <w:rPr>
                <w:rFonts w:eastAsia="Times New Roman" w:cs="Times New Roman"/>
                <w:b/>
                <w:bCs/>
                <w:color w:val="333333"/>
                <w:sz w:val="22"/>
                <w:lang w:val="en-US" w:eastAsia="ru-RU"/>
              </w:rPr>
              <w:t>Realization of meaning. (</w:t>
            </w:r>
            <w:proofErr w:type="spellStart"/>
            <w:r w:rsidRPr="001F45AA">
              <w:rPr>
                <w:rFonts w:eastAsia="Times New Roman" w:cs="Times New Roman"/>
                <w:b/>
                <w:bCs/>
                <w:color w:val="333333"/>
                <w:sz w:val="22"/>
                <w:lang w:eastAsia="ru-RU"/>
              </w:rPr>
              <w:t>Осмысле</w:t>
            </w:r>
            <w:proofErr w:type="spellEnd"/>
            <w:r w:rsidR="001F45AA" w:rsidRPr="001F45AA">
              <w:rPr>
                <w:rFonts w:eastAsia="Times New Roman" w:cs="Times New Roman"/>
                <w:b/>
                <w:bCs/>
                <w:color w:val="333333"/>
                <w:sz w:val="22"/>
                <w:lang w:val="en-US" w:eastAsia="ru-RU"/>
              </w:rPr>
              <w:t>-</w:t>
            </w:r>
            <w:proofErr w:type="spellStart"/>
            <w:r w:rsidRPr="001F45AA">
              <w:rPr>
                <w:rFonts w:eastAsia="Times New Roman" w:cs="Times New Roman"/>
                <w:b/>
                <w:bCs/>
                <w:color w:val="333333"/>
                <w:sz w:val="22"/>
                <w:lang w:eastAsia="ru-RU"/>
              </w:rPr>
              <w:t>ние</w:t>
            </w:r>
            <w:proofErr w:type="spellEnd"/>
            <w:r w:rsidRPr="001F45AA">
              <w:rPr>
                <w:rFonts w:eastAsia="Times New Roman" w:cs="Times New Roman"/>
                <w:b/>
                <w:bCs/>
                <w:color w:val="333333"/>
                <w:sz w:val="22"/>
                <w:lang w:val="en-US" w:eastAsia="ru-RU"/>
              </w:rPr>
              <w:t xml:space="preserve"> </w:t>
            </w:r>
            <w:r w:rsidRPr="001F45AA">
              <w:rPr>
                <w:rFonts w:eastAsia="Times New Roman" w:cs="Times New Roman"/>
                <w:b/>
                <w:bCs/>
                <w:color w:val="333333"/>
                <w:sz w:val="22"/>
                <w:lang w:eastAsia="ru-RU"/>
              </w:rPr>
              <w:t>содержания</w:t>
            </w:r>
            <w:r w:rsidRPr="001F45AA">
              <w:rPr>
                <w:rFonts w:eastAsia="Times New Roman" w:cs="Times New Roman"/>
                <w:b/>
                <w:bCs/>
                <w:color w:val="333333"/>
                <w:sz w:val="22"/>
                <w:lang w:val="en-US" w:eastAsia="ru-RU"/>
              </w:rPr>
              <w:t>)</w:t>
            </w:r>
          </w:p>
        </w:tc>
        <w:tc>
          <w:tcPr>
            <w:tcW w:w="1206" w:type="dxa"/>
            <w:vAlign w:val="center"/>
          </w:tcPr>
          <w:p w14:paraId="60B95515" w14:textId="4787EE82" w:rsidR="00004361" w:rsidRPr="001F45AA" w:rsidRDefault="00004361" w:rsidP="00004361">
            <w:pPr>
              <w:jc w:val="both"/>
              <w:rPr>
                <w:rFonts w:eastAsia="Times New Roman" w:cs="Times New Roman"/>
                <w:color w:val="333333"/>
                <w:sz w:val="22"/>
                <w:lang w:eastAsia="ru-RU"/>
              </w:rPr>
            </w:pPr>
            <w:proofErr w:type="spellStart"/>
            <w:r w:rsidRPr="001F45AA">
              <w:rPr>
                <w:rFonts w:eastAsia="Times New Roman" w:cs="Times New Roman"/>
                <w:color w:val="333333"/>
                <w:sz w:val="22"/>
                <w:lang w:eastAsia="ru-RU"/>
              </w:rPr>
              <w:t>Получе</w:t>
            </w:r>
            <w:r w:rsidR="001F45AA">
              <w:rPr>
                <w:rFonts w:eastAsia="Times New Roman" w:cs="Times New Roman"/>
                <w:color w:val="333333"/>
                <w:sz w:val="22"/>
                <w:lang w:eastAsia="ru-RU"/>
              </w:rPr>
              <w:t>-</w:t>
            </w:r>
            <w:r w:rsidRPr="001F45AA">
              <w:rPr>
                <w:rFonts w:eastAsia="Times New Roman" w:cs="Times New Roman"/>
                <w:color w:val="333333"/>
                <w:sz w:val="22"/>
                <w:lang w:eastAsia="ru-RU"/>
              </w:rPr>
              <w:t>ние</w:t>
            </w:r>
            <w:proofErr w:type="spellEnd"/>
            <w:r w:rsidRPr="001F45AA">
              <w:rPr>
                <w:rFonts w:eastAsia="Times New Roman" w:cs="Times New Roman"/>
                <w:color w:val="333333"/>
                <w:sz w:val="22"/>
                <w:lang w:eastAsia="ru-RU"/>
              </w:rPr>
              <w:t xml:space="preserve"> новой информации. Непосредственная работа с текстом. Корректировка целей</w:t>
            </w:r>
          </w:p>
        </w:tc>
        <w:tc>
          <w:tcPr>
            <w:tcW w:w="4230" w:type="dxa"/>
            <w:vAlign w:val="center"/>
          </w:tcPr>
          <w:p w14:paraId="5D7935FC" w14:textId="0D26E7B9"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 xml:space="preserve">Активное чтение (маркировка с использованием знаков </w:t>
            </w:r>
            <w:proofErr w:type="gramStart"/>
            <w:r w:rsidRPr="001F45AA">
              <w:rPr>
                <w:rFonts w:eastAsia="Times New Roman" w:cs="Times New Roman"/>
                <w:color w:val="333333"/>
                <w:sz w:val="22"/>
                <w:lang w:eastAsia="ru-RU"/>
              </w:rPr>
              <w:t>+,-</w:t>
            </w:r>
            <w:proofErr w:type="gramEnd"/>
            <w:r w:rsidRPr="001F45AA">
              <w:rPr>
                <w:rFonts w:eastAsia="Times New Roman" w:cs="Times New Roman"/>
                <w:color w:val="333333"/>
                <w:sz w:val="22"/>
                <w:lang w:eastAsia="ru-RU"/>
              </w:rPr>
              <w:t>, ?) «Толстые» и «тонкие» вопросы.</w:t>
            </w:r>
          </w:p>
          <w:p w14:paraId="0E18EBCD"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w:t>
            </w:r>
            <w:proofErr w:type="spellStart"/>
            <w:proofErr w:type="gramStart"/>
            <w:r w:rsidRPr="001F45AA">
              <w:rPr>
                <w:rFonts w:eastAsia="Times New Roman" w:cs="Times New Roman"/>
                <w:color w:val="333333"/>
                <w:sz w:val="22"/>
                <w:lang w:eastAsia="ru-RU"/>
              </w:rPr>
              <w:t>Фишбоун</w:t>
            </w:r>
            <w:proofErr w:type="spellEnd"/>
            <w:r w:rsidRPr="001F45AA">
              <w:rPr>
                <w:rFonts w:eastAsia="Times New Roman" w:cs="Times New Roman"/>
                <w:color w:val="333333"/>
                <w:sz w:val="22"/>
                <w:lang w:eastAsia="ru-RU"/>
              </w:rPr>
              <w:t>»  –</w:t>
            </w:r>
            <w:proofErr w:type="gramEnd"/>
            <w:r w:rsidRPr="001F45AA">
              <w:rPr>
                <w:rFonts w:eastAsia="Times New Roman" w:cs="Times New Roman"/>
                <w:color w:val="333333"/>
                <w:sz w:val="22"/>
                <w:lang w:eastAsia="ru-RU"/>
              </w:rPr>
              <w:t>  способ структурирования текста.</w:t>
            </w:r>
          </w:p>
          <w:p w14:paraId="6D1AD67C"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разделить его на смысловые части, подобрать названия к каждой из них.</w:t>
            </w:r>
          </w:p>
          <w:p w14:paraId="485BFFD4" w14:textId="12013669"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и выделить основные темы повествования</w:t>
            </w:r>
            <w:r w:rsidR="001F45AA">
              <w:rPr>
                <w:rFonts w:eastAsia="Times New Roman" w:cs="Times New Roman"/>
                <w:color w:val="333333"/>
                <w:sz w:val="22"/>
                <w:lang w:eastAsia="ru-RU"/>
              </w:rPr>
              <w:t xml:space="preserve">. </w:t>
            </w:r>
            <w:r w:rsidRPr="001F45AA">
              <w:rPr>
                <w:rFonts w:eastAsia="Times New Roman" w:cs="Times New Roman"/>
                <w:color w:val="333333"/>
                <w:sz w:val="22"/>
                <w:lang w:eastAsia="ru-RU"/>
              </w:rPr>
              <w:t xml:space="preserve">Прочитать </w:t>
            </w:r>
            <w:proofErr w:type="gramStart"/>
            <w:r w:rsidRPr="001F45AA">
              <w:rPr>
                <w:rFonts w:eastAsia="Times New Roman" w:cs="Times New Roman"/>
                <w:color w:val="333333"/>
                <w:sz w:val="22"/>
                <w:lang w:eastAsia="ru-RU"/>
              </w:rPr>
              <w:t>текст,  отметить</w:t>
            </w:r>
            <w:proofErr w:type="gramEnd"/>
            <w:r w:rsidRPr="001F45AA">
              <w:rPr>
                <w:rFonts w:eastAsia="Times New Roman" w:cs="Times New Roman"/>
                <w:color w:val="333333"/>
                <w:sz w:val="22"/>
                <w:lang w:eastAsia="ru-RU"/>
              </w:rPr>
              <w:t xml:space="preserve">  (выписать)  места,  </w:t>
            </w:r>
          </w:p>
          <w:p w14:paraId="0C724993" w14:textId="77777777"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раскрывающие  разные</w:t>
            </w:r>
            <w:proofErr w:type="gramEnd"/>
            <w:r w:rsidRPr="001F45AA">
              <w:rPr>
                <w:rFonts w:eastAsia="Times New Roman" w:cs="Times New Roman"/>
                <w:color w:val="333333"/>
                <w:sz w:val="22"/>
                <w:lang w:eastAsia="ru-RU"/>
              </w:rPr>
              <w:t xml:space="preserve"> аспекты проблемы.</w:t>
            </w:r>
          </w:p>
          <w:p w14:paraId="3DE28B90" w14:textId="53910BF9"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Pr="001F45AA">
              <w:rPr>
                <w:rFonts w:eastAsia="Times New Roman" w:cs="Times New Roman"/>
                <w:color w:val="333333"/>
                <w:sz w:val="22"/>
                <w:lang w:eastAsia="ru-RU"/>
              </w:rPr>
              <w:t>  и  найти  в  каждой  части  по  одному  предложению, передающему основную мысль этой части.</w:t>
            </w:r>
          </w:p>
          <w:p w14:paraId="3710E1C3" w14:textId="77777777" w:rsidR="00004361" w:rsidRPr="001F45AA" w:rsidRDefault="00004361" w:rsidP="001F45AA">
            <w:pPr>
              <w:rPr>
                <w:rFonts w:eastAsia="Times New Roman" w:cs="Times New Roman"/>
                <w:color w:val="333333"/>
                <w:sz w:val="22"/>
                <w:lang w:eastAsia="ru-RU"/>
              </w:rPr>
            </w:pPr>
            <w:r w:rsidRPr="001F45AA">
              <w:rPr>
                <w:rFonts w:eastAsia="Times New Roman" w:cs="Times New Roman"/>
                <w:color w:val="333333"/>
                <w:sz w:val="22"/>
                <w:lang w:eastAsia="ru-RU"/>
              </w:rPr>
              <w:t>Прочитать текст и перечислить вопросы, освещаемые в нём.</w:t>
            </w:r>
          </w:p>
          <w:p w14:paraId="3D82321E" w14:textId="78035FBF" w:rsid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001F45AA">
              <w:rPr>
                <w:rFonts w:eastAsia="Times New Roman" w:cs="Times New Roman"/>
                <w:color w:val="333333"/>
                <w:sz w:val="22"/>
                <w:lang w:eastAsia="ru-RU"/>
              </w:rPr>
              <w:t>,</w:t>
            </w:r>
            <w:r w:rsidRPr="001F45AA">
              <w:rPr>
                <w:rFonts w:eastAsia="Times New Roman" w:cs="Times New Roman"/>
                <w:color w:val="333333"/>
                <w:sz w:val="22"/>
                <w:lang w:eastAsia="ru-RU"/>
              </w:rPr>
              <w:t>  расположить пункт</w:t>
            </w:r>
            <w:r w:rsidR="001F45AA">
              <w:rPr>
                <w:rFonts w:eastAsia="Times New Roman" w:cs="Times New Roman"/>
                <w:color w:val="333333"/>
                <w:sz w:val="22"/>
                <w:lang w:eastAsia="ru-RU"/>
              </w:rPr>
              <w:t>ы</w:t>
            </w:r>
            <w:r w:rsidRPr="001F45AA">
              <w:rPr>
                <w:rFonts w:eastAsia="Times New Roman" w:cs="Times New Roman"/>
                <w:color w:val="333333"/>
                <w:sz w:val="22"/>
                <w:lang w:eastAsia="ru-RU"/>
              </w:rPr>
              <w:t xml:space="preserve">  </w:t>
            </w:r>
          </w:p>
          <w:p w14:paraId="4A7EAC1D" w14:textId="5EC16D12"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плана  согласно</w:t>
            </w:r>
            <w:proofErr w:type="gramEnd"/>
            <w:r w:rsidRPr="001F45AA">
              <w:rPr>
                <w:rFonts w:eastAsia="Times New Roman" w:cs="Times New Roman"/>
                <w:color w:val="333333"/>
                <w:sz w:val="22"/>
                <w:lang w:eastAsia="ru-RU"/>
              </w:rPr>
              <w:t>  логике повествования.</w:t>
            </w:r>
          </w:p>
          <w:p w14:paraId="5570BC73" w14:textId="440D7FEF" w:rsidR="00004361" w:rsidRPr="001F45AA" w:rsidRDefault="00004361" w:rsidP="001F45AA">
            <w:pPr>
              <w:rPr>
                <w:rFonts w:eastAsia="Times New Roman" w:cs="Times New Roman"/>
                <w:color w:val="333333"/>
                <w:sz w:val="22"/>
                <w:lang w:eastAsia="ru-RU"/>
              </w:rPr>
            </w:pPr>
            <w:proofErr w:type="gramStart"/>
            <w:r w:rsidRPr="001F45AA">
              <w:rPr>
                <w:rFonts w:eastAsia="Times New Roman" w:cs="Times New Roman"/>
                <w:color w:val="333333"/>
                <w:sz w:val="22"/>
                <w:lang w:eastAsia="ru-RU"/>
              </w:rPr>
              <w:t>Прочитать  текст</w:t>
            </w:r>
            <w:proofErr w:type="gramEnd"/>
            <w:r w:rsidR="001F45AA">
              <w:rPr>
                <w:rFonts w:eastAsia="Times New Roman" w:cs="Times New Roman"/>
                <w:color w:val="333333"/>
                <w:sz w:val="22"/>
                <w:lang w:eastAsia="ru-RU"/>
              </w:rPr>
              <w:t>,</w:t>
            </w:r>
            <w:r w:rsidR="004F4A25">
              <w:rPr>
                <w:rFonts w:eastAsia="Times New Roman" w:cs="Times New Roman"/>
                <w:color w:val="333333"/>
                <w:sz w:val="22"/>
                <w:lang w:eastAsia="ru-RU"/>
              </w:rPr>
              <w:t xml:space="preserve"> п</w:t>
            </w:r>
            <w:r w:rsidRPr="001F45AA">
              <w:rPr>
                <w:rFonts w:eastAsia="Times New Roman" w:cs="Times New Roman"/>
                <w:color w:val="333333"/>
                <w:sz w:val="22"/>
                <w:lang w:eastAsia="ru-RU"/>
              </w:rPr>
              <w:t>ередать  его основную  идею  несколькими  предложениями.</w:t>
            </w:r>
          </w:p>
          <w:p w14:paraId="4101F150" w14:textId="25355916" w:rsidR="00004361" w:rsidRPr="001F45AA" w:rsidRDefault="00004361" w:rsidP="004F4A25">
            <w:pPr>
              <w:rPr>
                <w:rFonts w:eastAsia="Times New Roman" w:cs="Times New Roman"/>
                <w:color w:val="333333"/>
                <w:sz w:val="22"/>
                <w:lang w:eastAsia="ru-RU"/>
              </w:rPr>
            </w:pPr>
            <w:r w:rsidRPr="001F45AA">
              <w:rPr>
                <w:rFonts w:eastAsia="Times New Roman" w:cs="Times New Roman"/>
                <w:color w:val="333333"/>
                <w:sz w:val="22"/>
                <w:lang w:eastAsia="ru-RU"/>
              </w:rPr>
              <w:lastRenderedPageBreak/>
              <w:t>Сказать, какие из приведённых утверждений соответствуют содержанию текста.</w:t>
            </w:r>
            <w:r w:rsidR="004F4A25">
              <w:rPr>
                <w:rFonts w:eastAsia="Times New Roman" w:cs="Times New Roman"/>
                <w:color w:val="333333"/>
                <w:sz w:val="22"/>
                <w:lang w:eastAsia="ru-RU"/>
              </w:rPr>
              <w:t xml:space="preserve"> </w:t>
            </w:r>
            <w:r w:rsidRPr="001F45AA">
              <w:rPr>
                <w:rFonts w:eastAsia="Times New Roman" w:cs="Times New Roman"/>
                <w:color w:val="333333"/>
                <w:sz w:val="22"/>
                <w:lang w:eastAsia="ru-RU"/>
              </w:rPr>
              <w:t>Найти (зачитать, выписать) главные (ключевые) факты текста.</w:t>
            </w:r>
            <w:r w:rsid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Расположить  следующие</w:t>
            </w:r>
            <w:proofErr w:type="gramEnd"/>
            <w:r w:rsidRPr="001F45AA">
              <w:rPr>
                <w:rFonts w:eastAsia="Times New Roman" w:cs="Times New Roman"/>
                <w:color w:val="333333"/>
                <w:sz w:val="22"/>
                <w:lang w:eastAsia="ru-RU"/>
              </w:rPr>
              <w:t xml:space="preserve">  предложения  текста  в  логической </w:t>
            </w:r>
            <w:r w:rsidR="004F4A25">
              <w:rPr>
                <w:rFonts w:eastAsia="Times New Roman" w:cs="Times New Roman"/>
                <w:color w:val="333333"/>
                <w:sz w:val="22"/>
                <w:lang w:eastAsia="ru-RU"/>
              </w:rPr>
              <w:t>п</w:t>
            </w:r>
            <w:r w:rsidRPr="001F45AA">
              <w:rPr>
                <w:rFonts w:eastAsia="Times New Roman" w:cs="Times New Roman"/>
                <w:color w:val="333333"/>
                <w:sz w:val="22"/>
                <w:lang w:eastAsia="ru-RU"/>
              </w:rPr>
              <w:t>оследовательности и пронумеровать их по порядку</w:t>
            </w:r>
          </w:p>
        </w:tc>
      </w:tr>
      <w:tr w:rsidR="004F4A25" w14:paraId="0AD68B5F" w14:textId="77777777" w:rsidTr="001F45AA">
        <w:tc>
          <w:tcPr>
            <w:tcW w:w="1271" w:type="dxa"/>
            <w:vAlign w:val="center"/>
          </w:tcPr>
          <w:p w14:paraId="25BC9082" w14:textId="77777777" w:rsidR="004F4A25" w:rsidRPr="001F45AA" w:rsidRDefault="004F4A25" w:rsidP="004F4A25">
            <w:pPr>
              <w:spacing w:after="150"/>
              <w:rPr>
                <w:rFonts w:eastAsia="Times New Roman" w:cs="Times New Roman"/>
                <w:color w:val="333333"/>
                <w:sz w:val="22"/>
                <w:lang w:eastAsia="ru-RU"/>
              </w:rPr>
            </w:pPr>
            <w:proofErr w:type="spellStart"/>
            <w:r w:rsidRPr="001F45AA">
              <w:rPr>
                <w:rFonts w:eastAsia="Times New Roman" w:cs="Times New Roman"/>
                <w:b/>
                <w:bCs/>
                <w:color w:val="333333"/>
                <w:sz w:val="22"/>
                <w:lang w:eastAsia="ru-RU"/>
              </w:rPr>
              <w:lastRenderedPageBreak/>
              <w:t>Reflection</w:t>
            </w:r>
            <w:proofErr w:type="spellEnd"/>
            <w:r w:rsidRPr="001F45AA">
              <w:rPr>
                <w:rFonts w:eastAsia="Times New Roman" w:cs="Times New Roman"/>
                <w:b/>
                <w:bCs/>
                <w:color w:val="333333"/>
                <w:sz w:val="22"/>
                <w:lang w:eastAsia="ru-RU"/>
              </w:rPr>
              <w:t> (Рефлексия)</w:t>
            </w:r>
          </w:p>
          <w:p w14:paraId="4E008020" w14:textId="77777777" w:rsidR="004F4A25" w:rsidRPr="001F45AA" w:rsidRDefault="004F4A25" w:rsidP="004F4A25">
            <w:pPr>
              <w:spacing w:after="150"/>
              <w:rPr>
                <w:rFonts w:eastAsia="Times New Roman" w:cs="Times New Roman"/>
                <w:color w:val="333333"/>
                <w:sz w:val="22"/>
                <w:lang w:eastAsia="ru-RU"/>
              </w:rPr>
            </w:pPr>
            <w:r w:rsidRPr="001F45AA">
              <w:rPr>
                <w:rFonts w:eastAsia="Times New Roman" w:cs="Times New Roman"/>
                <w:color w:val="333333"/>
                <w:sz w:val="22"/>
                <w:lang w:eastAsia="ru-RU"/>
              </w:rPr>
              <w:t>Очень нужна обратная связь, чтобы корректировать и планировать свою дальнейшую работу.</w:t>
            </w:r>
          </w:p>
          <w:p w14:paraId="1EC168AA" w14:textId="04402E9C" w:rsidR="004F4A25" w:rsidRPr="007A487E" w:rsidRDefault="004F4A25" w:rsidP="004F4A25">
            <w:pPr>
              <w:rPr>
                <w:rFonts w:eastAsia="Times New Roman" w:cs="Times New Roman"/>
                <w:b/>
                <w:bCs/>
                <w:color w:val="333333"/>
                <w:sz w:val="22"/>
                <w:lang w:eastAsia="ru-RU"/>
              </w:rPr>
            </w:pPr>
            <w:r w:rsidRPr="001F45AA">
              <w:rPr>
                <w:rFonts w:eastAsia="Times New Roman" w:cs="Times New Roman"/>
                <w:color w:val="333333"/>
                <w:sz w:val="22"/>
                <w:lang w:eastAsia="ru-RU"/>
              </w:rPr>
              <w:t>Нужно помнить, что в процессе обучения важны не только знания, но и впечатления, с которыми ребенок уходит с урока.</w:t>
            </w:r>
          </w:p>
        </w:tc>
        <w:tc>
          <w:tcPr>
            <w:tcW w:w="1206" w:type="dxa"/>
            <w:vAlign w:val="center"/>
          </w:tcPr>
          <w:p w14:paraId="7CD9106E" w14:textId="41ED1888"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 xml:space="preserve">Анализ. </w:t>
            </w:r>
            <w:proofErr w:type="spellStart"/>
            <w:r>
              <w:rPr>
                <w:rFonts w:eastAsia="Times New Roman" w:cs="Times New Roman"/>
                <w:color w:val="333333"/>
                <w:sz w:val="22"/>
                <w:lang w:eastAsia="ru-RU"/>
              </w:rPr>
              <w:t>Т</w:t>
            </w:r>
            <w:r w:rsidRPr="001F45AA">
              <w:rPr>
                <w:rFonts w:eastAsia="Times New Roman" w:cs="Times New Roman"/>
                <w:color w:val="333333"/>
                <w:sz w:val="22"/>
                <w:lang w:eastAsia="ru-RU"/>
              </w:rPr>
              <w:t>ворчес</w:t>
            </w:r>
            <w:proofErr w:type="spellEnd"/>
            <w:r>
              <w:rPr>
                <w:rFonts w:eastAsia="Times New Roman" w:cs="Times New Roman"/>
                <w:color w:val="333333"/>
                <w:sz w:val="22"/>
                <w:lang w:eastAsia="ru-RU"/>
              </w:rPr>
              <w:t>-</w:t>
            </w:r>
            <w:r w:rsidRPr="001F45AA">
              <w:rPr>
                <w:rFonts w:eastAsia="Times New Roman" w:cs="Times New Roman"/>
                <w:color w:val="333333"/>
                <w:sz w:val="22"/>
                <w:lang w:eastAsia="ru-RU"/>
              </w:rPr>
              <w:t xml:space="preserve">кая переработка, интерпретация </w:t>
            </w:r>
            <w:proofErr w:type="gramStart"/>
            <w:r w:rsidRPr="001F45AA">
              <w:rPr>
                <w:rFonts w:eastAsia="Times New Roman" w:cs="Times New Roman"/>
                <w:color w:val="333333"/>
                <w:sz w:val="22"/>
                <w:lang w:eastAsia="ru-RU"/>
              </w:rPr>
              <w:t>получен</w:t>
            </w:r>
            <w:r>
              <w:rPr>
                <w:rFonts w:eastAsia="Times New Roman" w:cs="Times New Roman"/>
                <w:color w:val="333333"/>
                <w:sz w:val="22"/>
                <w:lang w:eastAsia="ru-RU"/>
              </w:rPr>
              <w:t>-</w:t>
            </w:r>
            <w:r w:rsidRPr="001F45AA">
              <w:rPr>
                <w:rFonts w:eastAsia="Times New Roman" w:cs="Times New Roman"/>
                <w:color w:val="333333"/>
                <w:sz w:val="22"/>
                <w:lang w:eastAsia="ru-RU"/>
              </w:rPr>
              <w:t>ной</w:t>
            </w:r>
            <w:proofErr w:type="gramEnd"/>
            <w:r w:rsidRPr="001F45AA">
              <w:rPr>
                <w:rFonts w:eastAsia="Times New Roman" w:cs="Times New Roman"/>
                <w:color w:val="333333"/>
                <w:sz w:val="22"/>
                <w:lang w:eastAsia="ru-RU"/>
              </w:rPr>
              <w:t xml:space="preserve"> информации</w:t>
            </w:r>
          </w:p>
        </w:tc>
        <w:tc>
          <w:tcPr>
            <w:tcW w:w="4230" w:type="dxa"/>
            <w:vAlign w:val="center"/>
          </w:tcPr>
          <w:p w14:paraId="2B250D49"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Бортовой журнал.</w:t>
            </w:r>
          </w:p>
          <w:p w14:paraId="477B60F7" w14:textId="77777777" w:rsidR="004F4A25" w:rsidRPr="001F45AA" w:rsidRDefault="004F4A25" w:rsidP="004F4A25">
            <w:pPr>
              <w:rPr>
                <w:rFonts w:eastAsia="Times New Roman" w:cs="Times New Roman"/>
                <w:color w:val="333333"/>
                <w:sz w:val="22"/>
                <w:lang w:eastAsia="ru-RU"/>
              </w:rPr>
            </w:pPr>
            <w:proofErr w:type="spellStart"/>
            <w:r w:rsidRPr="001F45AA">
              <w:rPr>
                <w:rFonts w:eastAsia="Times New Roman" w:cs="Times New Roman"/>
                <w:color w:val="333333"/>
                <w:sz w:val="22"/>
                <w:lang w:eastAsia="ru-RU"/>
              </w:rPr>
              <w:t>Синквейн</w:t>
            </w:r>
            <w:proofErr w:type="spellEnd"/>
            <w:r w:rsidRPr="001F45AA">
              <w:rPr>
                <w:rFonts w:eastAsia="Times New Roman" w:cs="Times New Roman"/>
                <w:color w:val="333333"/>
                <w:sz w:val="22"/>
                <w:lang w:eastAsia="ru-RU"/>
              </w:rPr>
              <w:t xml:space="preserve"> (Formula </w:t>
            </w:r>
            <w:proofErr w:type="spellStart"/>
            <w:r w:rsidRPr="001F45AA">
              <w:rPr>
                <w:rFonts w:eastAsia="Times New Roman" w:cs="Times New Roman"/>
                <w:color w:val="333333"/>
                <w:sz w:val="22"/>
                <w:lang w:eastAsia="ru-RU"/>
              </w:rPr>
              <w:t>poetry</w:t>
            </w:r>
            <w:proofErr w:type="spellEnd"/>
            <w:r w:rsidRPr="001F45AA">
              <w:rPr>
                <w:rFonts w:eastAsia="Times New Roman" w:cs="Times New Roman"/>
                <w:color w:val="333333"/>
                <w:sz w:val="22"/>
                <w:lang w:eastAsia="ru-RU"/>
              </w:rPr>
              <w:t>).</w:t>
            </w:r>
          </w:p>
          <w:p w14:paraId="6343CD74"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Сигнальные карточки.</w:t>
            </w:r>
          </w:p>
          <w:p w14:paraId="3B2DC04B" w14:textId="77777777" w:rsidR="004F4A25" w:rsidRDefault="004F4A25" w:rsidP="004F4A25">
            <w:pPr>
              <w:rPr>
                <w:rFonts w:eastAsia="Times New Roman" w:cs="Times New Roman"/>
                <w:color w:val="333333"/>
                <w:sz w:val="22"/>
                <w:lang w:eastAsia="ru-RU"/>
              </w:rPr>
            </w:pPr>
            <w:r w:rsidRPr="004F4A25">
              <w:rPr>
                <w:rFonts w:eastAsia="Times New Roman" w:cs="Times New Roman"/>
                <w:color w:val="333333"/>
                <w:sz w:val="22"/>
                <w:lang w:eastAsia="ru-RU"/>
              </w:rPr>
              <w:t>На данном этапе возможны также творческие задания:</w:t>
            </w:r>
          </w:p>
          <w:p w14:paraId="6536DF53"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1.</w:t>
            </w:r>
            <w:proofErr w:type="gramStart"/>
            <w:r w:rsidRPr="001F45AA">
              <w:rPr>
                <w:rFonts w:eastAsia="Times New Roman" w:cs="Times New Roman"/>
                <w:color w:val="333333"/>
                <w:sz w:val="22"/>
                <w:lang w:eastAsia="ru-RU"/>
              </w:rPr>
              <w:t>Представить  поведение</w:t>
            </w:r>
            <w:proofErr w:type="gramEnd"/>
            <w:r w:rsidRPr="001F45AA">
              <w:rPr>
                <w:rFonts w:eastAsia="Times New Roman" w:cs="Times New Roman"/>
                <w:color w:val="333333"/>
                <w:sz w:val="22"/>
                <w:lang w:eastAsia="ru-RU"/>
              </w:rPr>
              <w:t xml:space="preserve">  героев  в  изменившихся обстоятельствах, например, несколько лет </w:t>
            </w:r>
          </w:p>
          <w:p w14:paraId="05226A71"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спустя или спросить, чтобы стало с героями, если бы что-то не произошло;</w:t>
            </w:r>
          </w:p>
          <w:p w14:paraId="145A2B20"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2. Пересказать текст от лица различных персонажей.</w:t>
            </w:r>
          </w:p>
          <w:p w14:paraId="62351555" w14:textId="77777777" w:rsidR="004F4A25" w:rsidRPr="001F45AA" w:rsidRDefault="004F4A25" w:rsidP="004F4A25">
            <w:pPr>
              <w:rPr>
                <w:rFonts w:eastAsia="Times New Roman" w:cs="Times New Roman"/>
                <w:color w:val="333333"/>
                <w:sz w:val="22"/>
                <w:lang w:eastAsia="ru-RU"/>
              </w:rPr>
            </w:pPr>
            <w:r w:rsidRPr="001F45AA">
              <w:rPr>
                <w:rFonts w:eastAsia="Times New Roman" w:cs="Times New Roman"/>
                <w:color w:val="333333"/>
                <w:sz w:val="22"/>
                <w:lang w:eastAsia="ru-RU"/>
              </w:rPr>
              <w:t xml:space="preserve">3.  </w:t>
            </w:r>
            <w:proofErr w:type="gramStart"/>
            <w:r w:rsidRPr="001F45AA">
              <w:rPr>
                <w:rFonts w:eastAsia="Times New Roman" w:cs="Times New Roman"/>
                <w:color w:val="333333"/>
                <w:sz w:val="22"/>
                <w:lang w:eastAsia="ru-RU"/>
              </w:rPr>
              <w:t>Предложить  картину</w:t>
            </w:r>
            <w:proofErr w:type="gramEnd"/>
            <w:r w:rsidRPr="001F45AA">
              <w:rPr>
                <w:rFonts w:eastAsia="Times New Roman" w:cs="Times New Roman"/>
                <w:color w:val="333333"/>
                <w:sz w:val="22"/>
                <w:lang w:eastAsia="ru-RU"/>
              </w:rPr>
              <w:t>-иллюстрацию  к  тексту,  не  рисуя  ее,  а  просто описать, что там будет;</w:t>
            </w:r>
          </w:p>
          <w:p w14:paraId="29804C40" w14:textId="77777777"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 xml:space="preserve">4.  </w:t>
            </w:r>
            <w:proofErr w:type="gramStart"/>
            <w:r w:rsidRPr="001F45AA">
              <w:rPr>
                <w:rFonts w:eastAsia="Times New Roman" w:cs="Times New Roman"/>
                <w:color w:val="333333"/>
                <w:sz w:val="22"/>
                <w:lang w:eastAsia="ru-RU"/>
              </w:rPr>
              <w:t>Написать  свои</w:t>
            </w:r>
            <w:proofErr w:type="gramEnd"/>
            <w:r w:rsidRPr="001F45AA">
              <w:rPr>
                <w:rFonts w:eastAsia="Times New Roman" w:cs="Times New Roman"/>
                <w:color w:val="333333"/>
                <w:sz w:val="22"/>
                <w:lang w:eastAsia="ru-RU"/>
              </w:rPr>
              <w:t>  вопросы  к  персонажам,  если  бы</w:t>
            </w:r>
          </w:p>
          <w:p w14:paraId="39F9FC15" w14:textId="77777777"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была  возможность</w:t>
            </w:r>
            <w:proofErr w:type="gramEnd"/>
            <w:r w:rsidRPr="001F45AA">
              <w:rPr>
                <w:rFonts w:eastAsia="Times New Roman" w:cs="Times New Roman"/>
                <w:color w:val="333333"/>
                <w:sz w:val="22"/>
                <w:lang w:eastAsia="ru-RU"/>
              </w:rPr>
              <w:t xml:space="preserve"> оказаться там. </w:t>
            </w:r>
          </w:p>
          <w:p w14:paraId="658BE9C0" w14:textId="02CA36B5" w:rsidR="004F4A25" w:rsidRPr="001F45AA" w:rsidRDefault="004F4A25" w:rsidP="004F4A25">
            <w:pPr>
              <w:jc w:val="both"/>
              <w:rPr>
                <w:rFonts w:eastAsia="Times New Roman" w:cs="Times New Roman"/>
                <w:color w:val="333333"/>
                <w:sz w:val="22"/>
                <w:lang w:eastAsia="ru-RU"/>
              </w:rPr>
            </w:pPr>
            <w:r w:rsidRPr="001F45AA">
              <w:rPr>
                <w:rFonts w:eastAsia="Times New Roman" w:cs="Times New Roman"/>
                <w:color w:val="333333"/>
                <w:sz w:val="22"/>
                <w:lang w:eastAsia="ru-RU"/>
              </w:rPr>
              <w:t>5. Написать рекламную брошюру какого-либо места из текста или заведения.</w:t>
            </w:r>
          </w:p>
          <w:p w14:paraId="067E46B8" w14:textId="56C789B7" w:rsidR="004F4A25" w:rsidRPr="001F45AA" w:rsidRDefault="004F4A25" w:rsidP="004F4A25">
            <w:pPr>
              <w:jc w:val="both"/>
              <w:rPr>
                <w:rFonts w:eastAsia="Times New Roman" w:cs="Times New Roman"/>
                <w:color w:val="333333"/>
                <w:sz w:val="22"/>
                <w:lang w:eastAsia="ru-RU"/>
              </w:rPr>
            </w:pPr>
            <w:r>
              <w:rPr>
                <w:rFonts w:eastAsia="Times New Roman" w:cs="Times New Roman"/>
                <w:color w:val="333333"/>
                <w:sz w:val="22"/>
                <w:lang w:eastAsia="ru-RU"/>
              </w:rPr>
              <w:t>6</w:t>
            </w:r>
            <w:r w:rsidRPr="001F45AA">
              <w:rPr>
                <w:rFonts w:eastAsia="Times New Roman" w:cs="Times New Roman"/>
                <w:color w:val="333333"/>
                <w:sz w:val="22"/>
                <w:lang w:eastAsia="ru-RU"/>
              </w:rPr>
              <w:t xml:space="preserve">.  </w:t>
            </w:r>
            <w:proofErr w:type="gramStart"/>
            <w:r w:rsidRPr="001F45AA">
              <w:rPr>
                <w:rFonts w:eastAsia="Times New Roman" w:cs="Times New Roman"/>
                <w:color w:val="333333"/>
                <w:sz w:val="22"/>
                <w:lang w:eastAsia="ru-RU"/>
              </w:rPr>
              <w:t>Написать  краткую</w:t>
            </w:r>
            <w:proofErr w:type="gramEnd"/>
            <w:r w:rsidRPr="001F45AA">
              <w:rPr>
                <w:rFonts w:eastAsia="Times New Roman" w:cs="Times New Roman"/>
                <w:color w:val="333333"/>
                <w:sz w:val="22"/>
                <w:lang w:eastAsia="ru-RU"/>
              </w:rPr>
              <w:t>  аннотацию  к  книге,  которая  могла  бы  послужить вступлением.</w:t>
            </w:r>
          </w:p>
          <w:p w14:paraId="2E584186" w14:textId="1FC279E0" w:rsidR="004F4A25" w:rsidRPr="001F45AA" w:rsidRDefault="004F4A25" w:rsidP="004F4A25">
            <w:pPr>
              <w:rPr>
                <w:rFonts w:eastAsia="Times New Roman" w:cs="Times New Roman"/>
                <w:color w:val="333333"/>
                <w:sz w:val="22"/>
                <w:lang w:eastAsia="ru-RU"/>
              </w:rPr>
            </w:pPr>
            <w:r>
              <w:rPr>
                <w:rFonts w:eastAsia="Times New Roman" w:cs="Times New Roman"/>
                <w:color w:val="333333"/>
                <w:sz w:val="22"/>
                <w:lang w:eastAsia="ru-RU"/>
              </w:rPr>
              <w:t>7</w:t>
            </w:r>
            <w:r w:rsidRPr="001F45AA">
              <w:rPr>
                <w:rFonts w:eastAsia="Times New Roman" w:cs="Times New Roman"/>
                <w:color w:val="333333"/>
                <w:sz w:val="22"/>
                <w:lang w:eastAsia="ru-RU"/>
              </w:rPr>
              <w:t>. Дать совет герою (героине).</w:t>
            </w:r>
          </w:p>
        </w:tc>
      </w:tr>
    </w:tbl>
    <w:p w14:paraId="303AB34A" w14:textId="56FCEAFC" w:rsidR="0038252B" w:rsidRDefault="0038252B" w:rsidP="00420213">
      <w:pPr>
        <w:jc w:val="both"/>
        <w:rPr>
          <w:rFonts w:eastAsia="Times New Roman" w:cs="Times New Roman"/>
          <w:color w:val="181818"/>
          <w:szCs w:val="28"/>
          <w:lang w:eastAsia="ru-RU"/>
        </w:rPr>
      </w:pPr>
    </w:p>
    <w:p w14:paraId="275850CD" w14:textId="02208E63" w:rsidR="00BB7F99" w:rsidRDefault="00BB7F99" w:rsidP="00420213">
      <w:pPr>
        <w:jc w:val="both"/>
      </w:pPr>
    </w:p>
    <w:p w14:paraId="36030B23" w14:textId="1531D441" w:rsidR="00BB7F99" w:rsidRDefault="00BB7F99" w:rsidP="00420213">
      <w:pPr>
        <w:jc w:val="both"/>
      </w:pPr>
    </w:p>
    <w:p w14:paraId="570ED404" w14:textId="2967ABD2" w:rsidR="00BB7F99" w:rsidRPr="003E474A" w:rsidRDefault="00BB7F99" w:rsidP="00725D46">
      <w:pPr>
        <w:numPr>
          <w:ilvl w:val="0"/>
          <w:numId w:val="2"/>
        </w:numPr>
        <w:spacing w:after="0"/>
        <w:contextualSpacing/>
        <w:rPr>
          <w:b/>
          <w:bCs/>
          <w:color w:val="FF0000"/>
          <w:kern w:val="2"/>
          <w:lang w:val="kk-KZ"/>
          <w14:ligatures w14:val="standardContextual"/>
        </w:rPr>
      </w:pPr>
      <w:r w:rsidRPr="003E474A">
        <w:rPr>
          <w:b/>
          <w:bCs/>
          <w:color w:val="FF0000"/>
          <w:kern w:val="2"/>
          <w:lang w:val="kk-KZ"/>
          <w14:ligatures w14:val="standardContextual"/>
        </w:rPr>
        <w:t>Актуальность опыта</w:t>
      </w:r>
    </w:p>
    <w:p w14:paraId="6A266808" w14:textId="77777777" w:rsidR="00BB7F99" w:rsidRPr="005B4C88" w:rsidRDefault="00BB7F99" w:rsidP="0053754A">
      <w:pPr>
        <w:spacing w:after="0"/>
        <w:ind w:firstLine="709"/>
        <w:rPr>
          <w:kern w:val="2"/>
          <w:szCs w:val="28"/>
          <w:lang w:val="kk-KZ"/>
          <w14:ligatures w14:val="standardContextual"/>
        </w:rPr>
      </w:pPr>
      <w:r w:rsidRPr="005B4C88">
        <w:rPr>
          <w:kern w:val="2"/>
          <w:szCs w:val="28"/>
          <w:lang w:val="kk-KZ"/>
          <w14:ligatures w14:val="standardContextual"/>
        </w:rPr>
        <w:t xml:space="preserve">Сегодня   перед   школой   поставлены   задачи   формирования   нового   человека, повышения   его   творческой   активности.   Творческая   личность   становится   признанной обществом   на   всех   ступенях   ее   развития.       Обществу   нужны   люди   образованные способные   быстро   ориентироваться   в   обстановке,   иными   словами,   обладающие вариативностью   действий   и   комбинаторикой   мышления,   способные   мыслить самостоятельно и свободных от стереотипов. </w:t>
      </w:r>
    </w:p>
    <w:p w14:paraId="5E71F51D" w14:textId="6C80ED0E" w:rsidR="00BB7F99" w:rsidRPr="001C3BD8" w:rsidRDefault="00BB7F99" w:rsidP="0053754A">
      <w:pPr>
        <w:shd w:val="clear" w:color="auto" w:fill="FFFFFF"/>
        <w:spacing w:after="0"/>
        <w:rPr>
          <w:rFonts w:eastAsia="Times New Roman" w:cs="Times New Roman"/>
          <w:b/>
          <w:color w:val="000000"/>
          <w:szCs w:val="28"/>
          <w:lang w:eastAsia="ru-RU"/>
        </w:rPr>
      </w:pPr>
      <w:r w:rsidRPr="005B4C88">
        <w:rPr>
          <w:kern w:val="2"/>
          <w:szCs w:val="28"/>
          <w:lang w:val="kk-KZ"/>
          <w14:ligatures w14:val="standardContextual"/>
        </w:rPr>
        <w:t xml:space="preserve">Моя   задача </w:t>
      </w:r>
      <w:r w:rsidR="00F06411">
        <w:rPr>
          <w:kern w:val="2"/>
          <w:szCs w:val="28"/>
          <w:lang w:val="kk-KZ"/>
          <w14:ligatures w14:val="standardContextual"/>
        </w:rPr>
        <w:t>-</w:t>
      </w:r>
      <w:r w:rsidRPr="005B4C88">
        <w:rPr>
          <w:kern w:val="2"/>
          <w:szCs w:val="28"/>
          <w:lang w:val="kk-KZ"/>
          <w14:ligatures w14:val="standardContextual"/>
        </w:rPr>
        <w:t>пробудить   интерес   детей   к   учебной,   творческой,   проектной   и научно-исследовательской деятельности. Использование читательской грамотности   на   уроках английского языка   мне   в   этом помогает.</w:t>
      </w:r>
      <w:r w:rsidRPr="005B4C88">
        <w:rPr>
          <w:rFonts w:eastAsia="Times New Roman" w:cs="Times New Roman"/>
          <w:color w:val="333333"/>
          <w:szCs w:val="28"/>
          <w:lang w:eastAsia="ru-RU"/>
        </w:rPr>
        <w:t xml:space="preserve"> Главный принцип методической работы, который следует соблюдать при работе по развитию читательских умений на уроке английского языка – важно не количество времени и заданий на обучение чтению, а качество самого процесса обучения.</w:t>
      </w:r>
      <w:r w:rsidRPr="003E474A">
        <w:rPr>
          <w:rFonts w:eastAsia="Times New Roman" w:cs="Times New Roman"/>
          <w:color w:val="2B2B2B"/>
          <w:szCs w:val="28"/>
          <w:lang w:eastAsia="ru-RU"/>
        </w:rPr>
        <w:t xml:space="preserve"> </w:t>
      </w:r>
      <w:r w:rsidRPr="00E04C57">
        <w:rPr>
          <w:rFonts w:eastAsia="Times New Roman" w:cs="Times New Roman"/>
          <w:color w:val="2B2B2B"/>
          <w:szCs w:val="28"/>
          <w:lang w:eastAsia="ru-RU"/>
        </w:rPr>
        <w:t xml:space="preserve">В настоящее время формированию грамотности, как виду мониторинга качества образования в </w:t>
      </w:r>
      <w:proofErr w:type="spellStart"/>
      <w:proofErr w:type="gramStart"/>
      <w:r w:rsidRPr="00E04C57">
        <w:rPr>
          <w:rFonts w:eastAsia="Times New Roman" w:cs="Times New Roman"/>
          <w:color w:val="2B2B2B"/>
          <w:szCs w:val="28"/>
          <w:lang w:eastAsia="ru-RU"/>
        </w:rPr>
        <w:t>школе,уделяется</w:t>
      </w:r>
      <w:proofErr w:type="spellEnd"/>
      <w:proofErr w:type="gramEnd"/>
      <w:r w:rsidRPr="00E04C57">
        <w:rPr>
          <w:rFonts w:eastAsia="Times New Roman" w:cs="Times New Roman"/>
          <w:color w:val="2B2B2B"/>
          <w:szCs w:val="28"/>
          <w:lang w:eastAsia="ru-RU"/>
        </w:rPr>
        <w:t xml:space="preserve">  очень большое внимание.</w:t>
      </w:r>
      <w:r>
        <w:rPr>
          <w:rFonts w:eastAsia="Times New Roman" w:cs="Times New Roman"/>
          <w:color w:val="000000"/>
          <w:szCs w:val="28"/>
          <w:lang w:eastAsia="ru-RU"/>
        </w:rPr>
        <w:t xml:space="preserve">       </w:t>
      </w:r>
    </w:p>
    <w:p w14:paraId="54D53D30" w14:textId="77777777" w:rsidR="00BB7F99" w:rsidRDefault="00BB7F99" w:rsidP="0053754A">
      <w:pPr>
        <w:shd w:val="clear" w:color="auto" w:fill="FFFFFF"/>
        <w:spacing w:after="0"/>
        <w:jc w:val="both"/>
        <w:rPr>
          <w:rFonts w:cs="Times New Roman"/>
          <w:color w:val="000000"/>
          <w:szCs w:val="28"/>
          <w:bdr w:val="none" w:sz="0" w:space="0" w:color="auto" w:frame="1"/>
          <w:shd w:val="clear" w:color="auto" w:fill="FFFFFF"/>
        </w:rPr>
      </w:pPr>
      <w:r>
        <w:rPr>
          <w:rFonts w:cs="Times New Roman"/>
          <w:color w:val="000000"/>
          <w:szCs w:val="28"/>
          <w:bdr w:val="none" w:sz="0" w:space="0" w:color="auto" w:frame="1"/>
          <w:shd w:val="clear" w:color="auto" w:fill="FFFFFF"/>
        </w:rPr>
        <w:t xml:space="preserve">       </w:t>
      </w:r>
      <w:r w:rsidRPr="00E96E3C">
        <w:rPr>
          <w:rFonts w:cs="Times New Roman"/>
          <w:color w:val="000000"/>
          <w:szCs w:val="28"/>
          <w:bdr w:val="none" w:sz="0" w:space="0" w:color="auto" w:frame="1"/>
          <w:shd w:val="clear" w:color="auto" w:fill="FFFFFF"/>
        </w:rPr>
        <w:t>В наш</w:t>
      </w:r>
      <w:r>
        <w:rPr>
          <w:rFonts w:cs="Times New Roman"/>
          <w:color w:val="000000"/>
          <w:szCs w:val="28"/>
          <w:bdr w:val="none" w:sz="0" w:space="0" w:color="auto" w:frame="1"/>
          <w:shd w:val="clear" w:color="auto" w:fill="FFFFFF"/>
        </w:rPr>
        <w:t>ем современном информационном</w:t>
      </w:r>
      <w:r w:rsidRPr="00E96E3C">
        <w:rPr>
          <w:rFonts w:cs="Times New Roman"/>
          <w:color w:val="000000"/>
          <w:szCs w:val="28"/>
          <w:bdr w:val="none" w:sz="0" w:space="0" w:color="auto" w:frame="1"/>
          <w:shd w:val="clear" w:color="auto" w:fill="FFFFFF"/>
        </w:rPr>
        <w:t xml:space="preserve"> век</w:t>
      </w:r>
      <w:r>
        <w:rPr>
          <w:rFonts w:cs="Times New Roman"/>
          <w:color w:val="000000"/>
          <w:szCs w:val="28"/>
          <w:bdr w:val="none" w:sz="0" w:space="0" w:color="auto" w:frame="1"/>
          <w:shd w:val="clear" w:color="auto" w:fill="FFFFFF"/>
        </w:rPr>
        <w:t>е</w:t>
      </w:r>
      <w:r w:rsidRPr="00E96E3C">
        <w:rPr>
          <w:rFonts w:cs="Times New Roman"/>
          <w:color w:val="000000"/>
          <w:szCs w:val="28"/>
          <w:bdr w:val="none" w:sz="0" w:space="0" w:color="auto" w:frame="1"/>
          <w:shd w:val="clear" w:color="auto" w:fill="FFFFFF"/>
        </w:rPr>
        <w:t xml:space="preserve"> проблема чте</w:t>
      </w:r>
      <w:r>
        <w:rPr>
          <w:rFonts w:cs="Times New Roman"/>
          <w:color w:val="000000"/>
          <w:szCs w:val="28"/>
          <w:bdr w:val="none" w:sz="0" w:space="0" w:color="auto" w:frame="1"/>
          <w:shd w:val="clear" w:color="auto" w:fill="FFFFFF"/>
        </w:rPr>
        <w:t>ния становится государственной.</w:t>
      </w:r>
      <w:r>
        <w:rPr>
          <w:rFonts w:ascii="YS Text" w:eastAsia="Times New Roman" w:hAnsi="YS Text" w:cs="Times New Roman"/>
          <w:color w:val="000000"/>
          <w:sz w:val="23"/>
          <w:szCs w:val="23"/>
          <w:lang w:eastAsia="ru-RU"/>
        </w:rPr>
        <w:t xml:space="preserve"> </w:t>
      </w:r>
      <w:r w:rsidRPr="001C3BD8">
        <w:rPr>
          <w:rFonts w:eastAsia="Times New Roman" w:cs="Times New Roman"/>
          <w:color w:val="000000"/>
          <w:szCs w:val="28"/>
          <w:lang w:eastAsia="ru-RU"/>
        </w:rPr>
        <w:lastRenderedPageBreak/>
        <w:t>Учащиеся сильны в области предметных знаний, но испытывают трудности во время переноса данных знаний в реальные жизненные ситуации</w:t>
      </w:r>
      <w:r>
        <w:rPr>
          <w:rFonts w:eastAsia="Times New Roman" w:cs="Times New Roman"/>
          <w:color w:val="000000"/>
          <w:szCs w:val="28"/>
          <w:lang w:eastAsia="ru-RU"/>
        </w:rPr>
        <w:t>.</w:t>
      </w:r>
      <w:r>
        <w:rPr>
          <w:rFonts w:ascii="YS Text" w:eastAsia="Times New Roman" w:hAnsi="YS Text" w:cs="Times New Roman"/>
          <w:color w:val="000000"/>
          <w:sz w:val="23"/>
          <w:szCs w:val="23"/>
          <w:lang w:eastAsia="ru-RU"/>
        </w:rPr>
        <w:t xml:space="preserve"> </w:t>
      </w:r>
      <w:r>
        <w:rPr>
          <w:rFonts w:eastAsia="Times New Roman" w:cs="Times New Roman"/>
          <w:color w:val="000000"/>
          <w:szCs w:val="28"/>
          <w:lang w:eastAsia="ru-RU"/>
        </w:rPr>
        <w:t xml:space="preserve">Нельзя не признать, что </w:t>
      </w:r>
      <w:r>
        <w:rPr>
          <w:rFonts w:cs="Times New Roman"/>
          <w:color w:val="000000"/>
          <w:szCs w:val="28"/>
          <w:bdr w:val="none" w:sz="0" w:space="0" w:color="auto" w:frame="1"/>
          <w:shd w:val="clear" w:color="auto" w:fill="FFFFFF"/>
        </w:rPr>
        <w:t>т</w:t>
      </w:r>
      <w:r w:rsidRPr="00E96E3C">
        <w:rPr>
          <w:rFonts w:cs="Times New Roman"/>
          <w:color w:val="000000"/>
          <w:szCs w:val="28"/>
          <w:bdr w:val="none" w:sz="0" w:space="0" w:color="auto" w:frame="1"/>
          <w:shd w:val="clear" w:color="auto" w:fill="FFFFFF"/>
        </w:rPr>
        <w:t>елевизор и компьютер отодвигает привычку читать на второй план. Между тем, от умения читать и понимать прочитанное зависит успех всего обучения ребенка в школе независимо от учебного предмета.</w:t>
      </w:r>
    </w:p>
    <w:p w14:paraId="13994A9C" w14:textId="58689B34" w:rsidR="00BB7F99" w:rsidRDefault="00BB7F99" w:rsidP="0053754A">
      <w:pPr>
        <w:shd w:val="clear" w:color="auto" w:fill="FFFFFF"/>
        <w:spacing w:after="0"/>
        <w:jc w:val="both"/>
        <w:rPr>
          <w:kern w:val="2"/>
          <w:lang w:val="kk-KZ"/>
          <w14:ligatures w14:val="standardContextual"/>
        </w:rPr>
      </w:pPr>
      <w:r>
        <w:rPr>
          <w:rFonts w:cs="Times New Roman"/>
          <w:color w:val="000000"/>
          <w:szCs w:val="28"/>
          <w:bdr w:val="none" w:sz="0" w:space="0" w:color="auto" w:frame="1"/>
          <w:shd w:val="clear" w:color="auto" w:fill="FFFFFF"/>
        </w:rPr>
        <w:t xml:space="preserve">       </w:t>
      </w:r>
      <w:bookmarkStart w:id="0" w:name="_Hlk190269022"/>
      <w:proofErr w:type="gramStart"/>
      <w:r w:rsidRPr="00E04C57">
        <w:rPr>
          <w:rFonts w:eastAsia="Times New Roman" w:cs="Times New Roman"/>
          <w:color w:val="181818"/>
          <w:szCs w:val="28"/>
          <w:lang w:eastAsia="ru-RU"/>
        </w:rPr>
        <w:t>Функциональная  грамотность</w:t>
      </w:r>
      <w:proofErr w:type="gramEnd"/>
      <w:r w:rsidRPr="00E04C57">
        <w:rPr>
          <w:rFonts w:eastAsia="Times New Roman" w:cs="Times New Roman"/>
          <w:color w:val="181818"/>
          <w:szCs w:val="28"/>
          <w:lang w:eastAsia="ru-RU"/>
        </w:rPr>
        <w:t>-это</w:t>
      </w:r>
      <w:r w:rsidR="00F06411">
        <w:rPr>
          <w:rFonts w:eastAsia="Times New Roman" w:cs="Times New Roman"/>
          <w:color w:val="181818"/>
          <w:szCs w:val="28"/>
          <w:lang w:eastAsia="ru-RU"/>
        </w:rPr>
        <w:t xml:space="preserve"> </w:t>
      </w:r>
      <w:r w:rsidRPr="00E04C57">
        <w:rPr>
          <w:rFonts w:eastAsia="Times New Roman" w:cs="Times New Roman"/>
          <w:color w:val="181818"/>
          <w:szCs w:val="28"/>
          <w:lang w:eastAsia="ru-RU"/>
        </w:rPr>
        <w:t>способность человека применять навыки чтения и письма в условиях его взаимодействия с окружающим миром (разобрать инструкцию, заполнить анкету и т.д.)</w:t>
      </w:r>
      <w:r>
        <w:rPr>
          <w:rFonts w:eastAsia="Times New Roman" w:cs="Times New Roman"/>
          <w:color w:val="181818"/>
          <w:szCs w:val="28"/>
          <w:lang w:eastAsia="ru-RU"/>
        </w:rPr>
        <w:t>,</w:t>
      </w:r>
      <w:r w:rsidRPr="003E474A">
        <w:rPr>
          <w:kern w:val="2"/>
          <w:lang w:val="kk-KZ"/>
          <w14:ligatures w14:val="standardContextual"/>
        </w:rPr>
        <w:t>отсюда мной и была определена тема опыта: «</w:t>
      </w:r>
      <w:r>
        <w:rPr>
          <w:rFonts w:eastAsia="Times New Roman" w:cs="Times New Roman"/>
          <w:b/>
          <w:bCs/>
          <w:color w:val="F03E00"/>
          <w:kern w:val="36"/>
          <w:sz w:val="24"/>
          <w:szCs w:val="24"/>
          <w:lang w:eastAsia="ru-RU"/>
        </w:rPr>
        <w:t xml:space="preserve">Развитие </w:t>
      </w:r>
      <w:r w:rsidRPr="003F4C79">
        <w:rPr>
          <w:rFonts w:eastAsia="Times New Roman" w:cs="Times New Roman"/>
          <w:b/>
          <w:bCs/>
          <w:color w:val="F03E00"/>
          <w:kern w:val="36"/>
          <w:sz w:val="24"/>
          <w:szCs w:val="24"/>
          <w:lang w:eastAsia="ru-RU"/>
        </w:rPr>
        <w:t xml:space="preserve"> читательской грамотности на уроках английского языка </w:t>
      </w:r>
      <w:r>
        <w:rPr>
          <w:kern w:val="2"/>
          <w:lang w:val="kk-KZ"/>
          <w14:ligatures w14:val="standardContextual"/>
        </w:rPr>
        <w:t>»</w:t>
      </w:r>
      <w:r w:rsidRPr="003E474A">
        <w:rPr>
          <w:kern w:val="2"/>
          <w:lang w:val="kk-KZ"/>
          <w14:ligatures w14:val="standardContextual"/>
        </w:rPr>
        <w:t xml:space="preserve">. </w:t>
      </w:r>
    </w:p>
    <w:p w14:paraId="7ACFF2EC" w14:textId="354F0DA4" w:rsidR="00BB7F99" w:rsidRDefault="004F4A25" w:rsidP="0053754A">
      <w:pPr>
        <w:shd w:val="clear" w:color="auto" w:fill="FFFFFF"/>
        <w:jc w:val="both"/>
        <w:rPr>
          <w:kern w:val="2"/>
          <w14:ligatures w14:val="standardContextual"/>
        </w:rPr>
      </w:pPr>
      <w:r>
        <w:rPr>
          <w:b/>
          <w:bCs/>
          <w:kern w:val="2"/>
          <w14:ligatures w14:val="standardContextual"/>
        </w:rPr>
        <w:t xml:space="preserve">    </w:t>
      </w:r>
      <w:r w:rsidR="00BB7F99" w:rsidRPr="003E474A">
        <w:rPr>
          <w:b/>
          <w:bCs/>
          <w:kern w:val="2"/>
          <w14:ligatures w14:val="standardContextual"/>
        </w:rPr>
        <w:t>Актуальность темы</w:t>
      </w:r>
      <w:r w:rsidR="00BB7F99" w:rsidRPr="003E474A">
        <w:rPr>
          <w:kern w:val="2"/>
          <w14:ligatures w14:val="standardContextual"/>
        </w:rPr>
        <w:t> обусловлена качественными изменениями в обществе, где ведущую роль выполняют инновационные технологии, поэтому необходимо подготовить грамотных людей.</w:t>
      </w:r>
    </w:p>
    <w:bookmarkEnd w:id="0"/>
    <w:p w14:paraId="48465361" w14:textId="77777777" w:rsidR="00142666" w:rsidRDefault="00142666" w:rsidP="00420213">
      <w:pPr>
        <w:numPr>
          <w:ilvl w:val="0"/>
          <w:numId w:val="3"/>
        </w:numPr>
        <w:spacing w:after="0"/>
        <w:contextualSpacing/>
        <w:jc w:val="both"/>
        <w:rPr>
          <w:b/>
          <w:bCs/>
          <w:color w:val="FF0000"/>
          <w:kern w:val="2"/>
          <w:lang w:val="kk-KZ"/>
          <w14:ligatures w14:val="standardContextual"/>
        </w:rPr>
      </w:pPr>
      <w:r w:rsidRPr="00DB0939">
        <w:rPr>
          <w:b/>
          <w:bCs/>
          <w:color w:val="FF0000"/>
          <w:kern w:val="2"/>
          <w:lang w:val="kk-KZ"/>
          <w14:ligatures w14:val="standardContextual"/>
        </w:rPr>
        <w:t>Ведущая педагогическая идея опыта</w:t>
      </w:r>
    </w:p>
    <w:p w14:paraId="4CF98103" w14:textId="556B4B08" w:rsidR="00142666" w:rsidRPr="00142666" w:rsidRDefault="00E745BF" w:rsidP="0053754A">
      <w:pPr>
        <w:shd w:val="clear" w:color="auto" w:fill="FFFFFF"/>
        <w:spacing w:after="0"/>
        <w:rPr>
          <w:rFonts w:eastAsia="Times New Roman" w:cs="Times New Roman"/>
          <w:color w:val="181818"/>
          <w:szCs w:val="28"/>
          <w:lang w:eastAsia="ru-RU"/>
        </w:rPr>
      </w:pPr>
      <w:r>
        <w:rPr>
          <w:rFonts w:eastAsia="Times New Roman" w:cs="Times New Roman"/>
          <w:color w:val="181818"/>
          <w:szCs w:val="28"/>
          <w:lang w:eastAsia="ru-RU"/>
        </w:rPr>
        <w:t xml:space="preserve">   </w:t>
      </w:r>
      <w:r w:rsidR="00142666" w:rsidRPr="00142666">
        <w:rPr>
          <w:rFonts w:eastAsia="Times New Roman" w:cs="Times New Roman"/>
          <w:color w:val="181818"/>
          <w:szCs w:val="28"/>
          <w:lang w:eastAsia="ru-RU"/>
        </w:rPr>
        <w:t xml:space="preserve">Одним из компонентов функциональной грамотности </w:t>
      </w:r>
      <w:proofErr w:type="gramStart"/>
      <w:r w:rsidR="00142666" w:rsidRPr="00142666">
        <w:rPr>
          <w:rFonts w:eastAsia="Times New Roman" w:cs="Times New Roman"/>
          <w:color w:val="181818"/>
          <w:szCs w:val="28"/>
          <w:lang w:eastAsia="ru-RU"/>
        </w:rPr>
        <w:t>является  читательская</w:t>
      </w:r>
      <w:proofErr w:type="gramEnd"/>
      <w:r w:rsidR="00142666" w:rsidRPr="00142666">
        <w:rPr>
          <w:rFonts w:eastAsia="Times New Roman" w:cs="Times New Roman"/>
          <w:color w:val="181818"/>
          <w:szCs w:val="28"/>
          <w:lang w:eastAsia="ru-RU"/>
        </w:rPr>
        <w:t xml:space="preserve"> грамотность.</w:t>
      </w:r>
      <w:r w:rsidR="00142666" w:rsidRPr="00142666">
        <w:rPr>
          <w:rFonts w:eastAsia="Times New Roman" w:cs="Times New Roman"/>
          <w:b/>
          <w:bCs/>
          <w:color w:val="F03E00"/>
          <w:kern w:val="36"/>
          <w:szCs w:val="28"/>
          <w:lang w:eastAsia="ru-RU"/>
        </w:rPr>
        <w:t xml:space="preserve"> </w:t>
      </w:r>
      <w:r w:rsidR="00142666" w:rsidRPr="00142666">
        <w:rPr>
          <w:rFonts w:eastAsia="Times New Roman" w:cs="Times New Roman"/>
          <w:color w:val="181818"/>
          <w:szCs w:val="28"/>
          <w:lang w:eastAsia="ru-RU"/>
        </w:rPr>
        <w:t>Если мы говорим «читательская</w:t>
      </w:r>
      <w:r w:rsidR="009D2440">
        <w:rPr>
          <w:rFonts w:eastAsia="Times New Roman" w:cs="Times New Roman"/>
          <w:color w:val="181818"/>
          <w:szCs w:val="28"/>
          <w:lang w:eastAsia="ru-RU"/>
        </w:rPr>
        <w:t xml:space="preserve"> </w:t>
      </w:r>
      <w:r w:rsidR="00142666" w:rsidRPr="00142666">
        <w:rPr>
          <w:rFonts w:eastAsia="Times New Roman" w:cs="Times New Roman"/>
          <w:color w:val="181818"/>
          <w:szCs w:val="28"/>
          <w:lang w:eastAsia="ru-RU"/>
        </w:rPr>
        <w:t xml:space="preserve">компетентность», то </w:t>
      </w:r>
      <w:proofErr w:type="gramStart"/>
      <w:r w:rsidR="00142666" w:rsidRPr="00142666">
        <w:rPr>
          <w:rFonts w:eastAsia="Times New Roman" w:cs="Times New Roman"/>
          <w:color w:val="181818"/>
          <w:szCs w:val="28"/>
          <w:lang w:eastAsia="ru-RU"/>
        </w:rPr>
        <w:t>предполагаем  достаточный</w:t>
      </w:r>
      <w:proofErr w:type="gramEnd"/>
      <w:r w:rsidR="00142666" w:rsidRPr="00142666">
        <w:rPr>
          <w:rFonts w:eastAsia="Times New Roman" w:cs="Times New Roman"/>
          <w:color w:val="181818"/>
          <w:szCs w:val="28"/>
          <w:lang w:eastAsia="ru-RU"/>
        </w:rPr>
        <w:t xml:space="preserve"> уровень развития у учащихся навыков и умений пользоваться письменной информацией: находить  необходимые тексты, правильно выбирать  и распределять  их в соответствии с данной по заданию темой, чтение  этих текстов, устно и письменно представлять  прочитанный материал. </w:t>
      </w:r>
      <w:proofErr w:type="gramStart"/>
      <w:r w:rsidR="00142666" w:rsidRPr="00142666">
        <w:rPr>
          <w:rFonts w:eastAsia="Times New Roman" w:cs="Times New Roman"/>
          <w:color w:val="181818"/>
          <w:szCs w:val="28"/>
          <w:lang w:eastAsia="ru-RU"/>
        </w:rPr>
        <w:t>Из  всего</w:t>
      </w:r>
      <w:proofErr w:type="gramEnd"/>
      <w:r w:rsidR="00142666" w:rsidRPr="00142666">
        <w:rPr>
          <w:rFonts w:eastAsia="Times New Roman" w:cs="Times New Roman"/>
          <w:color w:val="181818"/>
          <w:szCs w:val="28"/>
          <w:lang w:eastAsia="ru-RU"/>
        </w:rPr>
        <w:t xml:space="preserve"> вышесказанного следует, что читательская </w:t>
      </w:r>
      <w:r w:rsidR="00142666" w:rsidRPr="00142666">
        <w:rPr>
          <w:rFonts w:eastAsia="Times New Roman" w:cs="Times New Roman"/>
          <w:color w:val="181818"/>
          <w:szCs w:val="28"/>
          <w:lang w:eastAsia="ru-RU"/>
        </w:rPr>
        <w:lastRenderedPageBreak/>
        <w:t>компетентность включает в себя такие понятия, как  «грамотность» (навыки чтения, письма), «минимальный уровень грамотности» (умение прочитать текст и писать простые сообщения), а также «функциональная грамотность» (способность учащихся пользоваться навыками и умениями</w:t>
      </w:r>
      <w:r w:rsidR="00142666" w:rsidRPr="00142666">
        <w:rPr>
          <w:rFonts w:eastAsia="Times New Roman" w:cs="Times New Roman"/>
          <w:b/>
          <w:bCs/>
          <w:color w:val="181818"/>
          <w:szCs w:val="28"/>
          <w:lang w:eastAsia="ru-RU"/>
        </w:rPr>
        <w:t> </w:t>
      </w:r>
      <w:r w:rsidR="00142666" w:rsidRPr="00142666">
        <w:rPr>
          <w:rFonts w:eastAsia="Times New Roman" w:cs="Times New Roman"/>
          <w:color w:val="181818"/>
          <w:szCs w:val="28"/>
          <w:lang w:eastAsia="ru-RU"/>
        </w:rPr>
        <w:t>чтения и письма, взаимодействуя с окружающим миром).</w:t>
      </w:r>
      <w:r w:rsidR="00142666" w:rsidRPr="00142666">
        <w:rPr>
          <w:rFonts w:eastAsia="Times New Roman" w:cs="Times New Roman"/>
          <w:szCs w:val="28"/>
          <w:lang w:eastAsia="ru-RU"/>
        </w:rPr>
        <w:t>Чем понятие «чтение» отличается от понятия «функциональное чтение»? Чтение – это технология интеллектуального развития, способ обретения культуры, посредник в общении, средство для решения жизненных проблем. Без чтения невозможно интеллектуальное развитие и самообразование, которые продолжаются на протяжении всей жизни. Функциональное же чтение – это чтение с целью поиска информации для решения конкретной задачи, выполнения определенного задания или для получения информации из текста для понимания, преобразования текста и т.д.</w:t>
      </w:r>
    </w:p>
    <w:p w14:paraId="1AD72297" w14:textId="349C4D30" w:rsidR="00142666" w:rsidRPr="00270AFB" w:rsidRDefault="00142666" w:rsidP="00420213">
      <w:pPr>
        <w:spacing w:before="120" w:after="0"/>
        <w:jc w:val="both"/>
        <w:rPr>
          <w:rFonts w:eastAsia="Times New Roman" w:cs="Times New Roman"/>
          <w:b/>
          <w:bCs/>
          <w:i/>
          <w:iCs/>
          <w:szCs w:val="28"/>
          <w:lang w:eastAsia="ru-RU"/>
        </w:rPr>
      </w:pPr>
      <w:r w:rsidRPr="00270AFB">
        <w:rPr>
          <w:rFonts w:eastAsia="Times New Roman" w:cs="Times New Roman"/>
          <w:b/>
          <w:bCs/>
          <w:i/>
          <w:iCs/>
          <w:szCs w:val="28"/>
          <w:lang w:eastAsia="ru-RU"/>
        </w:rPr>
        <w:t xml:space="preserve">   Выделяют три группы читательских умений.</w:t>
      </w:r>
    </w:p>
    <w:p w14:paraId="4A56ADCE"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t>Первая </w:t>
      </w:r>
      <w:r w:rsidRPr="00142666">
        <w:rPr>
          <w:rFonts w:eastAsia="Times New Roman" w:cs="Times New Roman"/>
          <w:szCs w:val="28"/>
          <w:lang w:eastAsia="ru-RU"/>
        </w:rPr>
        <w:t>группа – это ориентация в содержании текста, в рамках которой учащиеся научились:</w:t>
      </w:r>
    </w:p>
    <w:p w14:paraId="7A56A574"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определять главную тему, общую цель или назначение текста;</w:t>
      </w:r>
    </w:p>
    <w:p w14:paraId="69164960"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выбирать из текста или придумать заголовок;</w:t>
      </w:r>
    </w:p>
    <w:p w14:paraId="1709D9FE"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формулировать тезис, выражающий общий смысл текста</w:t>
      </w:r>
    </w:p>
    <w:p w14:paraId="6FFCB140"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объяснять порядок частей, содержащихся в тексте;</w:t>
      </w:r>
    </w:p>
    <w:p w14:paraId="4C28C522"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находить в тексте требуемую информацию и т.п.</w:t>
      </w:r>
    </w:p>
    <w:p w14:paraId="531F7DF2"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lastRenderedPageBreak/>
        <w:t>Вторая </w:t>
      </w:r>
      <w:r w:rsidRPr="00142666">
        <w:rPr>
          <w:rFonts w:eastAsia="Times New Roman" w:cs="Times New Roman"/>
          <w:szCs w:val="28"/>
          <w:lang w:eastAsia="ru-RU"/>
        </w:rPr>
        <w:t>группа – это преобразование и интерпретация текста, для которой характерны:</w:t>
      </w:r>
    </w:p>
    <w:p w14:paraId="7A2F8986"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умение преобразовывать текст, используя новые формы представления информации: формулы, графики, диаграммы, таблицы;</w:t>
      </w:r>
    </w:p>
    <w:p w14:paraId="0CBBC701"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сравнивать и противопоставлять заключённую в тексте информацию разного характера;</w:t>
      </w:r>
    </w:p>
    <w:p w14:paraId="1ACE2571"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обнаруживать в тексте доводы в подтверждение выдвинутых тезисов и т.п.</w:t>
      </w:r>
    </w:p>
    <w:p w14:paraId="717F1CBD" w14:textId="77777777" w:rsidR="00142666" w:rsidRPr="00142666" w:rsidRDefault="00142666" w:rsidP="00420213">
      <w:pPr>
        <w:spacing w:before="120" w:after="0"/>
        <w:jc w:val="both"/>
        <w:rPr>
          <w:rFonts w:eastAsia="Times New Roman" w:cs="Times New Roman"/>
          <w:szCs w:val="28"/>
          <w:lang w:eastAsia="ru-RU"/>
        </w:rPr>
      </w:pPr>
      <w:r w:rsidRPr="00142666">
        <w:rPr>
          <w:rFonts w:eastAsia="Times New Roman" w:cs="Times New Roman"/>
          <w:b/>
          <w:bCs/>
          <w:szCs w:val="28"/>
          <w:lang w:eastAsia="ru-RU"/>
        </w:rPr>
        <w:t>Третья </w:t>
      </w:r>
      <w:r w:rsidRPr="00142666">
        <w:rPr>
          <w:rFonts w:eastAsia="Times New Roman" w:cs="Times New Roman"/>
          <w:szCs w:val="28"/>
          <w:lang w:eastAsia="ru-RU"/>
        </w:rPr>
        <w:t>группа – это оценка информации, содержащей умения:</w:t>
      </w:r>
    </w:p>
    <w:p w14:paraId="347E83CF"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откликаться на содержание текста;</w:t>
      </w:r>
    </w:p>
    <w:p w14:paraId="74936D7E"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оценивать утверждения, сделанные в тексте, исходя из своих представлений о мире;</w:t>
      </w:r>
    </w:p>
    <w:p w14:paraId="56DC7E0C" w14:textId="77777777" w:rsidR="00142666" w:rsidRPr="00142666" w:rsidRDefault="00142666" w:rsidP="00420213">
      <w:pPr>
        <w:spacing w:after="0"/>
        <w:jc w:val="both"/>
        <w:rPr>
          <w:rFonts w:eastAsia="Times New Roman" w:cs="Times New Roman"/>
          <w:szCs w:val="28"/>
          <w:lang w:eastAsia="ru-RU"/>
        </w:rPr>
      </w:pPr>
      <w:r w:rsidRPr="00142666">
        <w:rPr>
          <w:rFonts w:eastAsia="Times New Roman" w:cs="Times New Roman"/>
          <w:szCs w:val="28"/>
          <w:lang w:eastAsia="ru-RU"/>
        </w:rPr>
        <w:t>– находить доводы в защиту своей точки зрения и т.п.</w:t>
      </w:r>
    </w:p>
    <w:p w14:paraId="63DC7530" w14:textId="7C052C44" w:rsidR="00142666" w:rsidRPr="00142666" w:rsidRDefault="00142666" w:rsidP="0053754A">
      <w:pPr>
        <w:spacing w:after="0"/>
        <w:rPr>
          <w:rFonts w:eastAsia="Times New Roman" w:cs="Times New Roman"/>
          <w:szCs w:val="28"/>
          <w:lang w:eastAsia="ru-RU"/>
        </w:rPr>
      </w:pPr>
      <w:r>
        <w:rPr>
          <w:rFonts w:eastAsia="Times New Roman" w:cs="Times New Roman"/>
          <w:szCs w:val="28"/>
          <w:lang w:eastAsia="ru-RU"/>
        </w:rPr>
        <w:t xml:space="preserve">    </w:t>
      </w:r>
      <w:r w:rsidRPr="00142666">
        <w:rPr>
          <w:rFonts w:eastAsia="Times New Roman" w:cs="Times New Roman"/>
          <w:szCs w:val="28"/>
          <w:lang w:eastAsia="ru-RU"/>
        </w:rPr>
        <w:t>Овладение этими умениями и означает овладение смысловым чтением, которое является фундаментом всех обозначенных в новом стандарте результатов образования.</w:t>
      </w:r>
      <w:r>
        <w:rPr>
          <w:rFonts w:eastAsia="Times New Roman" w:cs="Times New Roman"/>
          <w:szCs w:val="28"/>
          <w:lang w:eastAsia="ru-RU"/>
        </w:rPr>
        <w:t xml:space="preserve"> </w:t>
      </w:r>
      <w:r w:rsidRPr="00142666">
        <w:rPr>
          <w:rFonts w:eastAsia="Times New Roman" w:cs="Times New Roman"/>
          <w:szCs w:val="28"/>
          <w:lang w:eastAsia="ru-RU"/>
        </w:rPr>
        <w:t>В своей практике преподавания мы часто сталкиваемся с многочисленными дефицитами, проблемами и затруднениями, которые возникают у учащихся при работе с иноязычным текстом, а именно:</w:t>
      </w:r>
    </w:p>
    <w:p w14:paraId="1B88A2AF"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учащиеся не знают значений многих слов, не понимают смысла написанного или выделить ключевые слова, </w:t>
      </w:r>
    </w:p>
    <w:p w14:paraId="63D5CACB"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не умеют читать диаграммы и озаглавить текст, </w:t>
      </w:r>
    </w:p>
    <w:p w14:paraId="1BD1C8EE"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не в состоянии сформулировать вопрос,  </w:t>
      </w:r>
    </w:p>
    <w:p w14:paraId="5A161D9D"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не могут выбрать способ решения задачи, </w:t>
      </w:r>
    </w:p>
    <w:p w14:paraId="1D7AF0FF"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lastRenderedPageBreak/>
        <w:t>– не умеют актуализировать наличные умения и/или перенести знания и умения из одной области на другую и т.д.</w:t>
      </w:r>
    </w:p>
    <w:p w14:paraId="107C1BC4" w14:textId="330DD030" w:rsidR="00142666" w:rsidRPr="00142666" w:rsidRDefault="00142666" w:rsidP="0053754A">
      <w:pPr>
        <w:spacing w:after="0"/>
        <w:rPr>
          <w:rFonts w:eastAsia="Times New Roman" w:cs="Times New Roman"/>
          <w:szCs w:val="28"/>
          <w:lang w:eastAsia="ru-RU"/>
        </w:rPr>
      </w:pPr>
      <w:r>
        <w:rPr>
          <w:rFonts w:eastAsia="Times New Roman" w:cs="Times New Roman"/>
          <w:szCs w:val="28"/>
          <w:lang w:eastAsia="ru-RU"/>
        </w:rPr>
        <w:t xml:space="preserve">    </w:t>
      </w:r>
      <w:r w:rsidRPr="00142666">
        <w:rPr>
          <w:rFonts w:eastAsia="Times New Roman" w:cs="Times New Roman"/>
          <w:szCs w:val="28"/>
          <w:lang w:eastAsia="ru-RU"/>
        </w:rPr>
        <w:t>Устранению вышеперечисленных проблем и формированию функциональной грамотности учащихся способствуют задания с использованием текстов. В начальной школе чаще всего используются сплошные тексты, и важно соблюдать некоторые правила отбора таких текстов с заданиями на формирование функционального чтения.</w:t>
      </w:r>
    </w:p>
    <w:p w14:paraId="0441D95E"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1. Текст должен быть интересен и должен содержать неизвестную, но актуальную информацию и развивать кругозор.</w:t>
      </w:r>
    </w:p>
    <w:p w14:paraId="6D3C903C"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2.Уровень трудности текста должен соответствовать возрасту обучающегося, при необходимости нужно адаптировать текст, объем текста не должен превышать норму.</w:t>
      </w:r>
    </w:p>
    <w:p w14:paraId="47764AA1"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xml:space="preserve">3.Незнакомые слова должны быть представлены в сносках. </w:t>
      </w:r>
    </w:p>
    <w:p w14:paraId="2019CDA5"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4.Шрифт должен помогать легко читать; текст не должен быть перегружен цифрами, датами, терминами.</w:t>
      </w:r>
    </w:p>
    <w:p w14:paraId="18F2ED8A"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xml:space="preserve">5.Иллюстрации должны не отвлекать, а помогать разобраться в содержании текста. </w:t>
      </w:r>
      <w:r w:rsidRPr="00142666">
        <w:rPr>
          <w:szCs w:val="28"/>
        </w:rPr>
        <w:t>Текст должен быть структурирован.</w:t>
      </w:r>
      <w:r w:rsidRPr="00142666">
        <w:rPr>
          <w:noProof/>
          <w:szCs w:val="28"/>
        </w:rPr>
        <w:t xml:space="preserve"> </w:t>
      </w:r>
      <w:r w:rsidRPr="00142666">
        <w:rPr>
          <w:rFonts w:eastAsia="Times New Roman" w:cs="Times New Roman"/>
          <w:szCs w:val="28"/>
          <w:lang w:eastAsia="ru-RU"/>
        </w:rPr>
        <w:t>Содержание текста должно опираться на жизненный опыт ребенка.</w:t>
      </w:r>
    </w:p>
    <w:p w14:paraId="3A8F7C42"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xml:space="preserve">       Для развития читательской грамотности на уроках английского языка в начальной школе мы в основном используем упражнения на проверку знания, понимания и применения полученных знаний. Чаще </w:t>
      </w:r>
      <w:r w:rsidRPr="00142666">
        <w:rPr>
          <w:rFonts w:eastAsia="Times New Roman" w:cs="Times New Roman"/>
          <w:szCs w:val="28"/>
          <w:lang w:eastAsia="ru-RU"/>
        </w:rPr>
        <w:lastRenderedPageBreak/>
        <w:t>всего используем готовые тексты учебника, дополняя их заданиями. Но при выборе и составлении заданий следует учитывать следующие требования:</w:t>
      </w:r>
    </w:p>
    <w:p w14:paraId="2D9EC180"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задания должны быть пронумерованы и иметь понятную инструкцию;</w:t>
      </w:r>
    </w:p>
    <w:p w14:paraId="3E7216F4"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должна быть определена четкая форма ответа или рекомендации по возможной форме;</w:t>
      </w:r>
    </w:p>
    <w:p w14:paraId="39E7651C"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в одном задании не должно быть более одного вопроса (где / как);</w:t>
      </w:r>
    </w:p>
    <w:p w14:paraId="7D1EAE2C" w14:textId="77777777" w:rsidR="00142666" w:rsidRPr="00142666" w:rsidRDefault="00142666" w:rsidP="0053754A">
      <w:pPr>
        <w:spacing w:after="0"/>
        <w:rPr>
          <w:rFonts w:eastAsia="Times New Roman" w:cs="Times New Roman"/>
          <w:szCs w:val="28"/>
          <w:lang w:eastAsia="ru-RU"/>
        </w:rPr>
      </w:pPr>
      <w:r w:rsidRPr="00142666">
        <w:rPr>
          <w:rFonts w:eastAsia="Times New Roman" w:cs="Times New Roman"/>
          <w:szCs w:val="28"/>
          <w:lang w:eastAsia="ru-RU"/>
        </w:rPr>
        <w:t>– задания должны быть разнообразны по виду деятельности и соответствовать цели; не давать заданий ради самих заданий, без четкого понимания, каков должен/может быть результат;</w:t>
      </w:r>
    </w:p>
    <w:p w14:paraId="5C26C8CD" w14:textId="467283B5" w:rsidR="00142666" w:rsidRDefault="00142666" w:rsidP="0053754A">
      <w:pPr>
        <w:shd w:val="clear" w:color="auto" w:fill="FFFFFF"/>
        <w:spacing w:after="0"/>
        <w:rPr>
          <w:szCs w:val="28"/>
        </w:rPr>
      </w:pPr>
      <w:r w:rsidRPr="00142666">
        <w:rPr>
          <w:szCs w:val="28"/>
        </w:rPr>
        <w:t xml:space="preserve">– задания должны быть разного уровня </w:t>
      </w:r>
      <w:proofErr w:type="gramStart"/>
      <w:r w:rsidRPr="00142666">
        <w:rPr>
          <w:szCs w:val="28"/>
        </w:rPr>
        <w:t>сложности</w:t>
      </w:r>
      <w:r w:rsidRPr="00142666">
        <w:rPr>
          <w:noProof/>
          <w:kern w:val="2"/>
          <w:szCs w:val="28"/>
          <w:lang w:val="kk-KZ"/>
          <w14:ligatures w14:val="standardContextual"/>
        </w:rPr>
        <w:t xml:space="preserve"> </w:t>
      </w:r>
      <w:r w:rsidRPr="00142666">
        <w:rPr>
          <w:szCs w:val="28"/>
        </w:rPr>
        <w:t>.</w:t>
      </w:r>
      <w:proofErr w:type="gramEnd"/>
    </w:p>
    <w:p w14:paraId="32339624" w14:textId="7E645F22" w:rsidR="00142666" w:rsidRPr="00142666" w:rsidRDefault="002F5417" w:rsidP="00420213">
      <w:pPr>
        <w:shd w:val="clear" w:color="auto" w:fill="FFFFFF"/>
        <w:spacing w:after="0"/>
        <w:jc w:val="both"/>
        <w:rPr>
          <w:rFonts w:cs="Times New Roman"/>
          <w:color w:val="000000"/>
          <w:szCs w:val="28"/>
          <w:bdr w:val="none" w:sz="0" w:space="0" w:color="auto" w:frame="1"/>
          <w:shd w:val="clear" w:color="auto" w:fill="FFFFFF"/>
        </w:rPr>
      </w:pPr>
      <w:r>
        <w:rPr>
          <w:noProof/>
        </w:rPr>
        <w:drawing>
          <wp:inline distT="0" distB="0" distL="0" distR="0" wp14:anchorId="6BA2A524" wp14:editId="2840D8B9">
            <wp:extent cx="4194404" cy="2349190"/>
            <wp:effectExtent l="0" t="0" r="0" b="0"/>
            <wp:docPr id="1819078201" name="Рисунок 181907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5745" cy="2372344"/>
                    </a:xfrm>
                    <a:prstGeom prst="rect">
                      <a:avLst/>
                    </a:prstGeom>
                    <a:noFill/>
                    <a:ln>
                      <a:noFill/>
                    </a:ln>
                  </pic:spPr>
                </pic:pic>
              </a:graphicData>
            </a:graphic>
          </wp:inline>
        </w:drawing>
      </w:r>
    </w:p>
    <w:p w14:paraId="4CEF5D20" w14:textId="48518F1C" w:rsidR="00142666" w:rsidRDefault="00142666" w:rsidP="002F5417">
      <w:pPr>
        <w:pStyle w:val="a3"/>
        <w:spacing w:before="0" w:beforeAutospacing="0" w:after="0" w:afterAutospacing="0"/>
        <w:jc w:val="both"/>
        <w:rPr>
          <w:noProof/>
        </w:rPr>
      </w:pPr>
      <w:r>
        <w:rPr>
          <w:noProof/>
        </w:rPr>
        <w:t>Схема «Технологии формирования типа правильной читательской деятельности»</w:t>
      </w:r>
    </w:p>
    <w:p w14:paraId="0738F7CC" w14:textId="77777777" w:rsidR="004F4A25" w:rsidRDefault="004F4A25" w:rsidP="00420213">
      <w:pPr>
        <w:spacing w:after="0" w:line="276" w:lineRule="auto"/>
        <w:jc w:val="both"/>
        <w:rPr>
          <w:rFonts w:cs="Times New Roman"/>
          <w:b/>
          <w:szCs w:val="28"/>
          <w:shd w:val="clear" w:color="auto" w:fill="FFFFFF"/>
        </w:rPr>
      </w:pPr>
      <w:r>
        <w:rPr>
          <w:rFonts w:cs="Times New Roman"/>
          <w:b/>
          <w:szCs w:val="28"/>
          <w:shd w:val="clear" w:color="auto" w:fill="FFFFFF"/>
        </w:rPr>
        <w:t xml:space="preserve">    </w:t>
      </w:r>
    </w:p>
    <w:p w14:paraId="1159A002" w14:textId="0DCE8395" w:rsidR="00142666" w:rsidRDefault="004F4A25" w:rsidP="004F4A25">
      <w:pPr>
        <w:spacing w:after="0"/>
        <w:jc w:val="both"/>
        <w:rPr>
          <w:rFonts w:cs="Times New Roman"/>
          <w:b/>
          <w:szCs w:val="28"/>
          <w:shd w:val="clear" w:color="auto" w:fill="FFFFFF"/>
        </w:rPr>
      </w:pPr>
      <w:r>
        <w:rPr>
          <w:rFonts w:cs="Times New Roman"/>
          <w:b/>
          <w:szCs w:val="28"/>
          <w:shd w:val="clear" w:color="auto" w:fill="FFFFFF"/>
        </w:rPr>
        <w:lastRenderedPageBreak/>
        <w:t xml:space="preserve">    </w:t>
      </w:r>
      <w:r w:rsidR="00142666" w:rsidRPr="004675E7">
        <w:rPr>
          <w:rFonts w:cs="Times New Roman"/>
          <w:b/>
          <w:szCs w:val="28"/>
          <w:shd w:val="clear" w:color="auto" w:fill="FFFFFF"/>
        </w:rPr>
        <w:t>Способы формирования читательской грамотности на уроках</w:t>
      </w:r>
      <w:r w:rsidR="00142666" w:rsidRPr="004675E7">
        <w:rPr>
          <w:b/>
          <w:szCs w:val="28"/>
          <w:shd w:val="clear" w:color="auto" w:fill="FFFFFF"/>
        </w:rPr>
        <w:t xml:space="preserve"> </w:t>
      </w:r>
      <w:r w:rsidR="00142666" w:rsidRPr="004675E7">
        <w:rPr>
          <w:rFonts w:cs="Times New Roman"/>
          <w:b/>
          <w:szCs w:val="28"/>
          <w:shd w:val="clear" w:color="auto" w:fill="FFFFFF"/>
        </w:rPr>
        <w:t>английского языка</w:t>
      </w:r>
      <w:r w:rsidR="00142666">
        <w:rPr>
          <w:rFonts w:cs="Times New Roman"/>
          <w:b/>
          <w:szCs w:val="28"/>
          <w:shd w:val="clear" w:color="auto" w:fill="FFFFFF"/>
        </w:rPr>
        <w:t>.</w:t>
      </w:r>
    </w:p>
    <w:p w14:paraId="365C35EF" w14:textId="2FB4AD97" w:rsidR="00142666" w:rsidRDefault="00142666" w:rsidP="0053754A">
      <w:pPr>
        <w:spacing w:after="0"/>
        <w:rPr>
          <w:rFonts w:cs="Times New Roman"/>
          <w:szCs w:val="28"/>
          <w:shd w:val="clear" w:color="auto" w:fill="FFFFFF"/>
        </w:rPr>
      </w:pPr>
      <w:r w:rsidRPr="00C37BD4">
        <w:rPr>
          <w:rFonts w:cs="Times New Roman"/>
          <w:szCs w:val="28"/>
          <w:shd w:val="clear" w:color="auto" w:fill="FFFFFF"/>
        </w:rPr>
        <w:t xml:space="preserve">   </w:t>
      </w:r>
      <w:r>
        <w:rPr>
          <w:rFonts w:cs="Times New Roman"/>
          <w:szCs w:val="28"/>
          <w:shd w:val="clear" w:color="auto" w:fill="FFFFFF"/>
        </w:rPr>
        <w:t xml:space="preserve">  </w:t>
      </w:r>
      <w:r w:rsidRPr="00C37BD4">
        <w:rPr>
          <w:rFonts w:cs="Times New Roman"/>
          <w:szCs w:val="28"/>
          <w:shd w:val="clear" w:color="auto" w:fill="FFFFFF"/>
        </w:rPr>
        <w:t xml:space="preserve"> Приоритетной целью обучения в школе является формирование</w:t>
      </w:r>
      <w:r>
        <w:rPr>
          <w:rFonts w:cs="Times New Roman"/>
          <w:szCs w:val="28"/>
          <w:shd w:val="clear" w:color="auto" w:fill="FFFFFF"/>
        </w:rPr>
        <w:t xml:space="preserve"> </w:t>
      </w:r>
      <w:r w:rsidRPr="00C37BD4">
        <w:rPr>
          <w:rFonts w:cs="Times New Roman"/>
          <w:szCs w:val="28"/>
          <w:shd w:val="clear" w:color="auto" w:fill="FFFFFF"/>
        </w:rPr>
        <w:t>читательской грамотности школьника, осознание себя как грамотного</w:t>
      </w:r>
      <w:r>
        <w:rPr>
          <w:rFonts w:cs="Times New Roman"/>
          <w:szCs w:val="28"/>
          <w:shd w:val="clear" w:color="auto" w:fill="FFFFFF"/>
        </w:rPr>
        <w:t xml:space="preserve"> </w:t>
      </w:r>
      <w:r w:rsidRPr="00C37BD4">
        <w:rPr>
          <w:rFonts w:cs="Times New Roman"/>
          <w:szCs w:val="28"/>
          <w:shd w:val="clear" w:color="auto" w:fill="FFFFFF"/>
        </w:rPr>
        <w:t>читателя, способного к использовани</w:t>
      </w:r>
      <w:r>
        <w:rPr>
          <w:rFonts w:cs="Times New Roman"/>
          <w:szCs w:val="28"/>
          <w:shd w:val="clear" w:color="auto" w:fill="FFFFFF"/>
        </w:rPr>
        <w:t xml:space="preserve">ю читательской деятельности как </w:t>
      </w:r>
      <w:r w:rsidRPr="00C37BD4">
        <w:rPr>
          <w:rFonts w:cs="Times New Roman"/>
          <w:szCs w:val="28"/>
          <w:shd w:val="clear" w:color="auto" w:fill="FFFFFF"/>
        </w:rPr>
        <w:t>средства самообразования. Одна</w:t>
      </w:r>
      <w:r>
        <w:rPr>
          <w:rFonts w:cs="Times New Roman"/>
          <w:szCs w:val="28"/>
          <w:shd w:val="clear" w:color="auto" w:fill="FFFFFF"/>
        </w:rPr>
        <w:t xml:space="preserve">ко на сегодняшний день проблема </w:t>
      </w:r>
      <w:r w:rsidRPr="00C37BD4">
        <w:rPr>
          <w:rFonts w:cs="Times New Roman"/>
          <w:szCs w:val="28"/>
          <w:shd w:val="clear" w:color="auto" w:fill="FFFFFF"/>
        </w:rPr>
        <w:t>недостаточного уровня читательской грамотности наблюдается повсеместно.</w:t>
      </w:r>
    </w:p>
    <w:p w14:paraId="23C1E79C" w14:textId="2662FB19" w:rsidR="00142666" w:rsidRPr="00C37BD4" w:rsidRDefault="00142666" w:rsidP="0053754A">
      <w:pPr>
        <w:spacing w:after="0"/>
        <w:rPr>
          <w:rFonts w:cs="Times New Roman"/>
          <w:szCs w:val="28"/>
          <w:shd w:val="clear" w:color="auto" w:fill="FFFFFF"/>
        </w:rPr>
      </w:pPr>
      <w:r>
        <w:rPr>
          <w:rFonts w:cs="Times New Roman"/>
          <w:szCs w:val="28"/>
          <w:shd w:val="clear" w:color="auto" w:fill="FFFFFF"/>
        </w:rPr>
        <w:t xml:space="preserve">    </w:t>
      </w:r>
      <w:r w:rsidRPr="00C37BD4">
        <w:rPr>
          <w:rFonts w:cs="Times New Roman"/>
          <w:szCs w:val="28"/>
          <w:shd w:val="clear" w:color="auto" w:fill="FFFFFF"/>
        </w:rPr>
        <w:t>Читающие ученики, возможно, не ре</w:t>
      </w:r>
      <w:r>
        <w:rPr>
          <w:rFonts w:cs="Times New Roman"/>
          <w:szCs w:val="28"/>
          <w:shd w:val="clear" w:color="auto" w:fill="FFFFFF"/>
        </w:rPr>
        <w:t xml:space="preserve">дкость, но осознанное чтение, с </w:t>
      </w:r>
      <w:r w:rsidRPr="00C37BD4">
        <w:rPr>
          <w:rFonts w:cs="Times New Roman"/>
          <w:szCs w:val="28"/>
          <w:shd w:val="clear" w:color="auto" w:fill="FFFFFF"/>
        </w:rPr>
        <w:t>последующим анализом текста, сре</w:t>
      </w:r>
      <w:r>
        <w:rPr>
          <w:rFonts w:cs="Times New Roman"/>
          <w:szCs w:val="28"/>
          <w:shd w:val="clear" w:color="auto" w:fill="FFFFFF"/>
        </w:rPr>
        <w:t>ди школьников явление редкое.</w:t>
      </w:r>
    </w:p>
    <w:p w14:paraId="60DF109B" w14:textId="77777777" w:rsidR="00142666" w:rsidRPr="0058781C" w:rsidRDefault="00142666" w:rsidP="0053754A">
      <w:pPr>
        <w:pStyle w:val="a3"/>
        <w:shd w:val="clear" w:color="auto" w:fill="FFFFFF"/>
        <w:spacing w:before="0" w:beforeAutospacing="0" w:after="0" w:afterAutospacing="0"/>
        <w:rPr>
          <w:sz w:val="28"/>
          <w:szCs w:val="28"/>
        </w:rPr>
      </w:pPr>
      <w:r>
        <w:rPr>
          <w:sz w:val="28"/>
          <w:szCs w:val="28"/>
        </w:rPr>
        <w:t xml:space="preserve">     </w:t>
      </w:r>
      <w:r w:rsidRPr="0058781C">
        <w:rPr>
          <w:sz w:val="28"/>
          <w:szCs w:val="28"/>
        </w:rPr>
        <w:t>Формирование читательской грамотности на уроках иностранного языка предполагает работу над развитием следующих умений у учащихся:</w:t>
      </w:r>
    </w:p>
    <w:p w14:paraId="688CE857" w14:textId="77777777" w:rsidR="00142666" w:rsidRPr="0058781C" w:rsidRDefault="00142666" w:rsidP="0053754A">
      <w:pPr>
        <w:numPr>
          <w:ilvl w:val="0"/>
          <w:numId w:val="4"/>
        </w:numPr>
        <w:shd w:val="clear" w:color="auto" w:fill="FFFFFF"/>
        <w:spacing w:after="0"/>
        <w:rPr>
          <w:rFonts w:eastAsia="Times New Roman" w:cs="Times New Roman"/>
          <w:szCs w:val="28"/>
          <w:lang w:eastAsia="ru-RU"/>
        </w:rPr>
      </w:pPr>
      <w:r w:rsidRPr="0058781C">
        <w:rPr>
          <w:rFonts w:eastAsia="Times New Roman" w:cs="Times New Roman"/>
          <w:szCs w:val="28"/>
          <w:lang w:eastAsia="ru-RU"/>
        </w:rPr>
        <w:t>Умение </w:t>
      </w:r>
      <w:r w:rsidRPr="0058781C">
        <w:rPr>
          <w:rFonts w:eastAsia="Times New Roman" w:cs="Times New Roman"/>
          <w:b/>
          <w:bCs/>
          <w:szCs w:val="28"/>
          <w:lang w:eastAsia="ru-RU"/>
        </w:rPr>
        <w:t>находить и извлекать</w:t>
      </w:r>
      <w:r w:rsidRPr="0058781C">
        <w:rPr>
          <w:rFonts w:eastAsia="Times New Roman" w:cs="Times New Roman"/>
          <w:szCs w:val="28"/>
          <w:lang w:eastAsia="ru-RU"/>
        </w:rPr>
        <w:t> необходимую информацию из текста;</w:t>
      </w:r>
    </w:p>
    <w:p w14:paraId="00BA503D" w14:textId="564ADB5B" w:rsidR="00142666" w:rsidRPr="0058781C" w:rsidRDefault="00142666" w:rsidP="0053754A">
      <w:pPr>
        <w:numPr>
          <w:ilvl w:val="0"/>
          <w:numId w:val="4"/>
        </w:numPr>
        <w:shd w:val="clear" w:color="auto" w:fill="FFFFFF"/>
        <w:spacing w:after="0"/>
        <w:rPr>
          <w:rFonts w:eastAsia="Times New Roman" w:cs="Times New Roman"/>
          <w:szCs w:val="28"/>
          <w:lang w:eastAsia="ru-RU"/>
        </w:rPr>
      </w:pPr>
      <w:r w:rsidRPr="0058781C">
        <w:rPr>
          <w:rFonts w:eastAsia="Times New Roman" w:cs="Times New Roman"/>
          <w:szCs w:val="28"/>
          <w:lang w:eastAsia="ru-RU"/>
        </w:rPr>
        <w:t>Умение </w:t>
      </w:r>
      <w:r w:rsidRPr="0058781C">
        <w:rPr>
          <w:rFonts w:eastAsia="Times New Roman" w:cs="Times New Roman"/>
          <w:b/>
          <w:bCs/>
          <w:szCs w:val="28"/>
          <w:lang w:eastAsia="ru-RU"/>
        </w:rPr>
        <w:t>интегрировать и</w:t>
      </w:r>
      <w:r w:rsidR="00631679">
        <w:rPr>
          <w:rFonts w:eastAsia="Times New Roman" w:cs="Times New Roman"/>
          <w:b/>
          <w:bCs/>
          <w:szCs w:val="28"/>
          <w:lang w:eastAsia="ru-RU"/>
        </w:rPr>
        <w:t xml:space="preserve"> </w:t>
      </w:r>
      <w:r w:rsidRPr="0058781C">
        <w:rPr>
          <w:rFonts w:eastAsia="Times New Roman" w:cs="Times New Roman"/>
          <w:b/>
          <w:bCs/>
          <w:szCs w:val="28"/>
          <w:lang w:eastAsia="ru-RU"/>
        </w:rPr>
        <w:t>интерпретировать</w:t>
      </w:r>
      <w:r w:rsidRPr="0058781C">
        <w:rPr>
          <w:rFonts w:eastAsia="Times New Roman" w:cs="Times New Roman"/>
          <w:szCs w:val="28"/>
          <w:lang w:eastAsia="ru-RU"/>
        </w:rPr>
        <w:t> информацию;</w:t>
      </w:r>
    </w:p>
    <w:p w14:paraId="06A4E697" w14:textId="77777777" w:rsidR="00142666" w:rsidRDefault="00142666" w:rsidP="0053754A">
      <w:pPr>
        <w:numPr>
          <w:ilvl w:val="0"/>
          <w:numId w:val="4"/>
        </w:numPr>
        <w:shd w:val="clear" w:color="auto" w:fill="FFFFFF"/>
        <w:spacing w:after="0"/>
        <w:rPr>
          <w:rFonts w:eastAsia="Times New Roman" w:cs="Times New Roman"/>
          <w:szCs w:val="28"/>
          <w:lang w:eastAsia="ru-RU"/>
        </w:rPr>
      </w:pPr>
      <w:r w:rsidRPr="0058781C">
        <w:rPr>
          <w:rFonts w:eastAsia="Times New Roman" w:cs="Times New Roman"/>
          <w:szCs w:val="28"/>
          <w:lang w:eastAsia="ru-RU"/>
        </w:rPr>
        <w:t>Умение, направленное на </w:t>
      </w:r>
      <w:r w:rsidRPr="0058781C">
        <w:rPr>
          <w:rFonts w:eastAsia="Times New Roman" w:cs="Times New Roman"/>
          <w:b/>
          <w:bCs/>
          <w:szCs w:val="28"/>
          <w:lang w:eastAsia="ru-RU"/>
        </w:rPr>
        <w:t>осмысление и оценку</w:t>
      </w:r>
      <w:r w:rsidRPr="0058781C">
        <w:rPr>
          <w:rFonts w:eastAsia="Times New Roman" w:cs="Times New Roman"/>
          <w:szCs w:val="28"/>
          <w:lang w:eastAsia="ru-RU"/>
        </w:rPr>
        <w:t> прочитанного в тексте.</w:t>
      </w:r>
    </w:p>
    <w:p w14:paraId="461503E2" w14:textId="4B0A4F78" w:rsidR="00142666" w:rsidRPr="00E40504" w:rsidRDefault="00142666" w:rsidP="0053754A">
      <w:pPr>
        <w:pStyle w:val="a3"/>
        <w:shd w:val="clear" w:color="auto" w:fill="FFFFFF"/>
        <w:spacing w:before="0" w:beforeAutospacing="0" w:after="0" w:afterAutospacing="0"/>
        <w:rPr>
          <w:sz w:val="28"/>
          <w:szCs w:val="28"/>
          <w:shd w:val="clear" w:color="auto" w:fill="FFFFFF"/>
        </w:rPr>
      </w:pPr>
      <w:r>
        <w:rPr>
          <w:sz w:val="28"/>
          <w:szCs w:val="28"/>
          <w:shd w:val="clear" w:color="auto" w:fill="FFFFFF"/>
        </w:rPr>
        <w:t xml:space="preserve">      </w:t>
      </w:r>
      <w:r w:rsidRPr="00E40504">
        <w:rPr>
          <w:sz w:val="28"/>
          <w:szCs w:val="28"/>
          <w:shd w:val="clear" w:color="auto" w:fill="FFFFFF"/>
        </w:rPr>
        <w:t>Для личностного и познавательного развития обучающихся и достижения</w:t>
      </w:r>
      <w:r w:rsidR="00631679">
        <w:rPr>
          <w:sz w:val="28"/>
          <w:szCs w:val="28"/>
          <w:shd w:val="clear" w:color="auto" w:fill="FFFFFF"/>
        </w:rPr>
        <w:t xml:space="preserve"> </w:t>
      </w:r>
      <w:r w:rsidRPr="00E40504">
        <w:rPr>
          <w:sz w:val="28"/>
          <w:szCs w:val="28"/>
          <w:shd w:val="clear" w:color="auto" w:fill="FFFFFF"/>
        </w:rPr>
        <w:t>социально желаемого результата становления разных видов чтения на всех без</w:t>
      </w:r>
    </w:p>
    <w:p w14:paraId="2F941609" w14:textId="015F9BBE" w:rsidR="00142666" w:rsidRPr="00E40504" w:rsidRDefault="00142666" w:rsidP="0053754A">
      <w:pPr>
        <w:pStyle w:val="a3"/>
        <w:shd w:val="clear" w:color="auto" w:fill="FFFFFF"/>
        <w:spacing w:before="0" w:beforeAutospacing="0" w:after="0" w:afterAutospacing="0"/>
        <w:rPr>
          <w:sz w:val="28"/>
          <w:szCs w:val="28"/>
          <w:shd w:val="clear" w:color="auto" w:fill="FFFFFF"/>
        </w:rPr>
      </w:pPr>
      <w:r w:rsidRPr="00E40504">
        <w:rPr>
          <w:sz w:val="28"/>
          <w:szCs w:val="28"/>
          <w:shd w:val="clear" w:color="auto" w:fill="FFFFFF"/>
        </w:rPr>
        <w:t>исключения уроках, в том числе и на уроках английского языка, используются</w:t>
      </w:r>
      <w:r w:rsidR="00631679">
        <w:rPr>
          <w:sz w:val="28"/>
          <w:szCs w:val="28"/>
          <w:shd w:val="clear" w:color="auto" w:fill="FFFFFF"/>
        </w:rPr>
        <w:t xml:space="preserve"> </w:t>
      </w:r>
      <w:r w:rsidRPr="00E40504">
        <w:rPr>
          <w:sz w:val="28"/>
          <w:szCs w:val="28"/>
          <w:shd w:val="clear" w:color="auto" w:fill="FFFFFF"/>
        </w:rPr>
        <w:t>следующие приёмы и способы работы:</w:t>
      </w:r>
    </w:p>
    <w:p w14:paraId="5F1E2F4F" w14:textId="77777777" w:rsidR="00142666" w:rsidRPr="00E40504" w:rsidRDefault="00142666" w:rsidP="0053754A">
      <w:pPr>
        <w:pStyle w:val="a3"/>
        <w:shd w:val="clear" w:color="auto" w:fill="FFFFFF"/>
        <w:spacing w:before="0" w:beforeAutospacing="0" w:after="0" w:afterAutospacing="0"/>
        <w:rPr>
          <w:sz w:val="28"/>
          <w:szCs w:val="28"/>
          <w:shd w:val="clear" w:color="auto" w:fill="FFFFFF"/>
        </w:rPr>
      </w:pPr>
      <w:r w:rsidRPr="00E40504">
        <w:rPr>
          <w:sz w:val="28"/>
          <w:szCs w:val="28"/>
          <w:shd w:val="clear" w:color="auto" w:fill="FFFFFF"/>
        </w:rPr>
        <w:lastRenderedPageBreak/>
        <w:t>1) анализ учебных заданий, инструкций, развитие умений вчитываться в</w:t>
      </w:r>
    </w:p>
    <w:p w14:paraId="2814DA7C" w14:textId="121871A4" w:rsidR="00142666" w:rsidRPr="00E40504" w:rsidRDefault="00142666" w:rsidP="0053754A">
      <w:pPr>
        <w:pStyle w:val="a3"/>
        <w:shd w:val="clear" w:color="auto" w:fill="FFFFFF"/>
        <w:spacing w:before="0" w:beforeAutospacing="0" w:after="0" w:afterAutospacing="0"/>
        <w:rPr>
          <w:sz w:val="28"/>
          <w:szCs w:val="28"/>
          <w:shd w:val="clear" w:color="auto" w:fill="FFFFFF"/>
        </w:rPr>
      </w:pPr>
      <w:r w:rsidRPr="00E40504">
        <w:rPr>
          <w:sz w:val="28"/>
          <w:szCs w:val="28"/>
          <w:shd w:val="clear" w:color="auto" w:fill="FFFFFF"/>
        </w:rPr>
        <w:t>задание, выделять ключевые слова, понимать и принимать смысл задания и</w:t>
      </w:r>
      <w:r w:rsidR="00631679">
        <w:rPr>
          <w:sz w:val="28"/>
          <w:szCs w:val="28"/>
          <w:shd w:val="clear" w:color="auto" w:fill="FFFFFF"/>
        </w:rPr>
        <w:t xml:space="preserve"> </w:t>
      </w:r>
      <w:r w:rsidRPr="00E40504">
        <w:rPr>
          <w:sz w:val="28"/>
          <w:szCs w:val="28"/>
          <w:shd w:val="clear" w:color="auto" w:fill="FFFFFF"/>
        </w:rPr>
        <w:t>«переводить» каждое задание в самоинструкцию, в алгоритм действий;</w:t>
      </w:r>
    </w:p>
    <w:p w14:paraId="202879B4" w14:textId="0EFDF78E" w:rsidR="00142666" w:rsidRPr="00E40504" w:rsidRDefault="00142666" w:rsidP="0053754A">
      <w:pPr>
        <w:pStyle w:val="a3"/>
        <w:shd w:val="clear" w:color="auto" w:fill="FFFFFF"/>
        <w:spacing w:before="0" w:beforeAutospacing="0" w:after="0" w:afterAutospacing="0"/>
        <w:rPr>
          <w:sz w:val="28"/>
          <w:szCs w:val="28"/>
          <w:shd w:val="clear" w:color="auto" w:fill="FFFFFF"/>
        </w:rPr>
      </w:pPr>
      <w:r w:rsidRPr="00E40504">
        <w:rPr>
          <w:sz w:val="28"/>
          <w:szCs w:val="28"/>
          <w:shd w:val="clear" w:color="auto" w:fill="FFFFFF"/>
        </w:rPr>
        <w:t xml:space="preserve">2) выполнение письменных заданий </w:t>
      </w:r>
      <w:r>
        <w:rPr>
          <w:sz w:val="28"/>
          <w:szCs w:val="28"/>
          <w:shd w:val="clear" w:color="auto" w:fill="FFFFFF"/>
        </w:rPr>
        <w:t xml:space="preserve">(ответ на поставленные вопросы; </w:t>
      </w:r>
      <w:r w:rsidRPr="00E40504">
        <w:rPr>
          <w:sz w:val="28"/>
          <w:szCs w:val="28"/>
          <w:shd w:val="clear" w:color="auto" w:fill="FFFFFF"/>
        </w:rPr>
        <w:t>высказывание своей точки зрения; прив</w:t>
      </w:r>
      <w:r>
        <w:rPr>
          <w:sz w:val="28"/>
          <w:szCs w:val="28"/>
          <w:shd w:val="clear" w:color="auto" w:fill="FFFFFF"/>
        </w:rPr>
        <w:t xml:space="preserve">едение доводов, как в поддержку </w:t>
      </w:r>
      <w:r w:rsidRPr="00E40504">
        <w:rPr>
          <w:sz w:val="28"/>
          <w:szCs w:val="28"/>
          <w:shd w:val="clear" w:color="auto" w:fill="FFFFFF"/>
        </w:rPr>
        <w:t>высказанного утверждения, так и против; объяснение различных ситуаций с</w:t>
      </w:r>
      <w:r w:rsidR="00631679">
        <w:rPr>
          <w:sz w:val="28"/>
          <w:szCs w:val="28"/>
          <w:shd w:val="clear" w:color="auto" w:fill="FFFFFF"/>
        </w:rPr>
        <w:t xml:space="preserve"> </w:t>
      </w:r>
      <w:r w:rsidRPr="00E40504">
        <w:rPr>
          <w:sz w:val="28"/>
          <w:szCs w:val="28"/>
          <w:shd w:val="clear" w:color="auto" w:fill="FFFFFF"/>
        </w:rPr>
        <w:t xml:space="preserve">помощью текста; доказательство высказанной </w:t>
      </w:r>
      <w:r>
        <w:rPr>
          <w:sz w:val="28"/>
          <w:szCs w:val="28"/>
          <w:shd w:val="clear" w:color="auto" w:fill="FFFFFF"/>
        </w:rPr>
        <w:t xml:space="preserve">чьей-либо точки зрения с опорой </w:t>
      </w:r>
      <w:r w:rsidRPr="00E40504">
        <w:rPr>
          <w:sz w:val="28"/>
          <w:szCs w:val="28"/>
          <w:shd w:val="clear" w:color="auto" w:fill="FFFFFF"/>
        </w:rPr>
        <w:t>на прочитанный текст;</w:t>
      </w:r>
    </w:p>
    <w:p w14:paraId="4BD1B62C" w14:textId="5F3CE89E" w:rsidR="00142666" w:rsidRDefault="00142666" w:rsidP="0053754A">
      <w:pPr>
        <w:pStyle w:val="a3"/>
        <w:shd w:val="clear" w:color="auto" w:fill="FFFFFF"/>
        <w:spacing w:before="0" w:beforeAutospacing="0" w:after="0" w:afterAutospacing="0"/>
        <w:rPr>
          <w:sz w:val="28"/>
          <w:szCs w:val="28"/>
          <w:shd w:val="clear" w:color="auto" w:fill="FFFFFF"/>
        </w:rPr>
      </w:pPr>
      <w:r>
        <w:rPr>
          <w:sz w:val="28"/>
          <w:szCs w:val="28"/>
          <w:shd w:val="clear" w:color="auto" w:fill="FFFFFF"/>
        </w:rPr>
        <w:t xml:space="preserve">3)вычитывание и </w:t>
      </w:r>
      <w:r w:rsidRPr="00E40504">
        <w:rPr>
          <w:sz w:val="28"/>
          <w:szCs w:val="28"/>
          <w:shd w:val="clear" w:color="auto" w:fill="FFFFFF"/>
        </w:rPr>
        <w:t>о</w:t>
      </w:r>
      <w:r>
        <w:rPr>
          <w:sz w:val="28"/>
          <w:szCs w:val="28"/>
          <w:shd w:val="clear" w:color="auto" w:fill="FFFFFF"/>
        </w:rPr>
        <w:t xml:space="preserve">бобщение информации из таблиц, графиков, </w:t>
      </w:r>
      <w:r w:rsidRPr="00E40504">
        <w:rPr>
          <w:sz w:val="28"/>
          <w:szCs w:val="28"/>
          <w:shd w:val="clear" w:color="auto" w:fill="FFFFFF"/>
        </w:rPr>
        <w:t>диаграмм, проспектов,</w:t>
      </w:r>
      <w:r>
        <w:rPr>
          <w:sz w:val="28"/>
          <w:szCs w:val="28"/>
          <w:shd w:val="clear" w:color="auto" w:fill="FFFFFF"/>
        </w:rPr>
        <w:t xml:space="preserve"> рекламных материалов и т.п. </w:t>
      </w:r>
    </w:p>
    <w:p w14:paraId="441F5AA8" w14:textId="721078F3" w:rsidR="00631679" w:rsidRPr="00E40504" w:rsidRDefault="00631679" w:rsidP="0053754A">
      <w:pPr>
        <w:pStyle w:val="a3"/>
        <w:shd w:val="clear" w:color="auto" w:fill="FFFFFF"/>
        <w:spacing w:before="0" w:beforeAutospacing="0" w:after="0" w:afterAutospacing="0"/>
        <w:rPr>
          <w:sz w:val="28"/>
          <w:szCs w:val="28"/>
          <w:shd w:val="clear" w:color="auto" w:fill="FFFFFF"/>
        </w:rPr>
      </w:pPr>
      <w:r>
        <w:rPr>
          <w:sz w:val="28"/>
          <w:szCs w:val="28"/>
          <w:shd w:val="clear" w:color="auto" w:fill="FFFFFF"/>
        </w:rPr>
        <w:t xml:space="preserve">     </w:t>
      </w:r>
      <w:r w:rsidRPr="00E40504">
        <w:rPr>
          <w:sz w:val="28"/>
          <w:szCs w:val="28"/>
          <w:shd w:val="clear" w:color="auto" w:fill="FFFFFF"/>
        </w:rPr>
        <w:t>Для смыслового понимания прочит</w:t>
      </w:r>
      <w:r>
        <w:rPr>
          <w:sz w:val="28"/>
          <w:szCs w:val="28"/>
          <w:shd w:val="clear" w:color="auto" w:fill="FFFFFF"/>
        </w:rPr>
        <w:t xml:space="preserve">анного текста, следует обращать </w:t>
      </w:r>
      <w:r w:rsidRPr="00E40504">
        <w:rPr>
          <w:sz w:val="28"/>
          <w:szCs w:val="28"/>
          <w:shd w:val="clear" w:color="auto" w:fill="FFFFFF"/>
        </w:rPr>
        <w:t xml:space="preserve">внимание на все три этапа работы с текстом: до чтения, во время чтения, </w:t>
      </w:r>
      <w:proofErr w:type="spellStart"/>
      <w:r w:rsidRPr="00E40504">
        <w:rPr>
          <w:sz w:val="28"/>
          <w:szCs w:val="28"/>
          <w:shd w:val="clear" w:color="auto" w:fill="FFFFFF"/>
        </w:rPr>
        <w:t>послечтения</w:t>
      </w:r>
      <w:proofErr w:type="spellEnd"/>
      <w:r w:rsidRPr="00E40504">
        <w:rPr>
          <w:sz w:val="28"/>
          <w:szCs w:val="28"/>
          <w:shd w:val="clear" w:color="auto" w:fill="FFFFFF"/>
        </w:rPr>
        <w:t>. В соответствии с данными этапами работы с текстом выделяется:</w:t>
      </w:r>
    </w:p>
    <w:p w14:paraId="01E5AF0F" w14:textId="77777777" w:rsidR="00631679" w:rsidRPr="00E40504" w:rsidRDefault="00631679" w:rsidP="0053754A">
      <w:pPr>
        <w:pStyle w:val="a3"/>
        <w:numPr>
          <w:ilvl w:val="0"/>
          <w:numId w:val="5"/>
        </w:numPr>
        <w:shd w:val="clear" w:color="auto" w:fill="FFFFFF"/>
        <w:spacing w:before="0" w:beforeAutospacing="0" w:after="0" w:afterAutospacing="0"/>
        <w:rPr>
          <w:sz w:val="28"/>
          <w:szCs w:val="28"/>
          <w:shd w:val="clear" w:color="auto" w:fill="FFFFFF"/>
        </w:rPr>
      </w:pPr>
      <w:proofErr w:type="spellStart"/>
      <w:r w:rsidRPr="00E40504">
        <w:rPr>
          <w:sz w:val="28"/>
          <w:szCs w:val="28"/>
          <w:shd w:val="clear" w:color="auto" w:fill="FFFFFF"/>
        </w:rPr>
        <w:t>предтекстовая</w:t>
      </w:r>
      <w:proofErr w:type="spellEnd"/>
      <w:r w:rsidRPr="00E40504">
        <w:rPr>
          <w:sz w:val="28"/>
          <w:szCs w:val="28"/>
          <w:shd w:val="clear" w:color="auto" w:fill="FFFFFF"/>
        </w:rPr>
        <w:t xml:space="preserve"> деятельность;</w:t>
      </w:r>
    </w:p>
    <w:p w14:paraId="637985A0" w14:textId="77777777" w:rsidR="00631679" w:rsidRPr="00E40504" w:rsidRDefault="00631679" w:rsidP="0053754A">
      <w:pPr>
        <w:pStyle w:val="a3"/>
        <w:numPr>
          <w:ilvl w:val="0"/>
          <w:numId w:val="5"/>
        </w:numPr>
        <w:shd w:val="clear" w:color="auto" w:fill="FFFFFF"/>
        <w:spacing w:before="0" w:beforeAutospacing="0" w:after="0" w:afterAutospacing="0"/>
        <w:rPr>
          <w:sz w:val="28"/>
          <w:szCs w:val="28"/>
          <w:shd w:val="clear" w:color="auto" w:fill="FFFFFF"/>
        </w:rPr>
      </w:pPr>
      <w:r w:rsidRPr="00E40504">
        <w:rPr>
          <w:sz w:val="28"/>
          <w:szCs w:val="28"/>
          <w:shd w:val="clear" w:color="auto" w:fill="FFFFFF"/>
        </w:rPr>
        <w:t>текстовая деятельность;</w:t>
      </w:r>
    </w:p>
    <w:p w14:paraId="4808274A" w14:textId="77777777" w:rsidR="00631679" w:rsidRPr="00E40504" w:rsidRDefault="00631679" w:rsidP="0053754A">
      <w:pPr>
        <w:pStyle w:val="a3"/>
        <w:numPr>
          <w:ilvl w:val="0"/>
          <w:numId w:val="5"/>
        </w:numPr>
        <w:shd w:val="clear" w:color="auto" w:fill="FFFFFF"/>
        <w:spacing w:before="0" w:beforeAutospacing="0" w:after="0" w:afterAutospacing="0"/>
        <w:rPr>
          <w:sz w:val="28"/>
          <w:szCs w:val="28"/>
          <w:shd w:val="clear" w:color="auto" w:fill="FFFFFF"/>
        </w:rPr>
      </w:pPr>
      <w:proofErr w:type="spellStart"/>
      <w:r w:rsidRPr="00E40504">
        <w:rPr>
          <w:sz w:val="28"/>
          <w:szCs w:val="28"/>
          <w:shd w:val="clear" w:color="auto" w:fill="FFFFFF"/>
        </w:rPr>
        <w:t>послетекстовая</w:t>
      </w:r>
      <w:proofErr w:type="spellEnd"/>
      <w:r w:rsidRPr="00E40504">
        <w:rPr>
          <w:sz w:val="28"/>
          <w:szCs w:val="28"/>
          <w:shd w:val="clear" w:color="auto" w:fill="FFFFFF"/>
        </w:rPr>
        <w:t xml:space="preserve"> деятельность.</w:t>
      </w:r>
    </w:p>
    <w:p w14:paraId="4B7A9F38" w14:textId="227DA862" w:rsidR="00631679" w:rsidRPr="0094141A" w:rsidRDefault="00631679" w:rsidP="0053754A">
      <w:pPr>
        <w:pStyle w:val="a3"/>
        <w:shd w:val="clear" w:color="auto" w:fill="FFFFFF"/>
        <w:spacing w:before="0" w:beforeAutospacing="0" w:after="0" w:afterAutospacing="0"/>
        <w:jc w:val="both"/>
        <w:rPr>
          <w:color w:val="000000"/>
          <w:sz w:val="28"/>
          <w:szCs w:val="28"/>
        </w:rPr>
      </w:pPr>
      <w:r>
        <w:rPr>
          <w:sz w:val="28"/>
          <w:szCs w:val="28"/>
          <w:shd w:val="clear" w:color="auto" w:fill="FFFFFF"/>
        </w:rPr>
        <w:t xml:space="preserve">     </w:t>
      </w:r>
      <w:proofErr w:type="spellStart"/>
      <w:r w:rsidRPr="00631679">
        <w:rPr>
          <w:i/>
          <w:sz w:val="28"/>
          <w:szCs w:val="28"/>
          <w:shd w:val="clear" w:color="auto" w:fill="FFFFFF"/>
        </w:rPr>
        <w:t>Предтекстовая</w:t>
      </w:r>
      <w:proofErr w:type="spellEnd"/>
      <w:r w:rsidRPr="00631679">
        <w:rPr>
          <w:i/>
          <w:sz w:val="28"/>
          <w:szCs w:val="28"/>
          <w:shd w:val="clear" w:color="auto" w:fill="FFFFFF"/>
        </w:rPr>
        <w:t xml:space="preserve"> деятельность</w:t>
      </w:r>
      <w:r w:rsidRPr="00631679">
        <w:rPr>
          <w:sz w:val="28"/>
          <w:szCs w:val="28"/>
          <w:shd w:val="clear" w:color="auto" w:fill="FFFFFF"/>
        </w:rPr>
        <w:t xml:space="preserve">. Одна из главных задач данного этапа это постановка цели и задач чтения, это может быть знакомство с важными </w:t>
      </w:r>
      <w:r w:rsidRPr="00631679">
        <w:rPr>
          <w:color w:val="000000"/>
          <w:sz w:val="28"/>
          <w:szCs w:val="28"/>
        </w:rPr>
        <w:t>понятиями из текста, актуализация предшествующих знаний, формирование</w:t>
      </w:r>
      <w:r w:rsidR="0094141A">
        <w:rPr>
          <w:color w:val="000000"/>
          <w:sz w:val="28"/>
          <w:szCs w:val="28"/>
        </w:rPr>
        <w:t xml:space="preserve"> </w:t>
      </w:r>
      <w:r w:rsidRPr="0094141A">
        <w:rPr>
          <w:color w:val="000000"/>
          <w:sz w:val="28"/>
          <w:szCs w:val="28"/>
        </w:rPr>
        <w:t xml:space="preserve">установки на чтение с помощью каких-либо вопросов, заданий к тексту. Так же мы может </w:t>
      </w:r>
      <w:r w:rsidRPr="0094141A">
        <w:rPr>
          <w:color w:val="000000"/>
          <w:sz w:val="28"/>
          <w:szCs w:val="28"/>
        </w:rPr>
        <w:lastRenderedPageBreak/>
        <w:t xml:space="preserve">прогнозировать содержание прогнозировать тематическую или эмоциональную направленность текста. Чем лучше будет организована </w:t>
      </w:r>
      <w:proofErr w:type="spellStart"/>
      <w:r w:rsidRPr="0094141A">
        <w:rPr>
          <w:color w:val="000000"/>
          <w:sz w:val="28"/>
          <w:szCs w:val="28"/>
        </w:rPr>
        <w:t>предтекстовая</w:t>
      </w:r>
      <w:proofErr w:type="spellEnd"/>
      <w:r w:rsidRPr="0094141A">
        <w:rPr>
          <w:color w:val="000000"/>
          <w:sz w:val="28"/>
          <w:szCs w:val="28"/>
        </w:rPr>
        <w:t xml:space="preserve"> деятельность, тем легче будет ученикам читать и понимать текст, соответственно ученик может достигнуть более высоких результатов. </w:t>
      </w:r>
    </w:p>
    <w:p w14:paraId="3A3AFFE9" w14:textId="77777777" w:rsidR="00631679" w:rsidRPr="00631679" w:rsidRDefault="00631679" w:rsidP="0053754A">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 xml:space="preserve">      </w:t>
      </w:r>
      <w:r w:rsidRPr="00631679">
        <w:rPr>
          <w:rFonts w:eastAsia="Times New Roman" w:cs="Times New Roman"/>
          <w:i/>
          <w:color w:val="000000"/>
          <w:szCs w:val="28"/>
          <w:lang w:eastAsia="ru-RU"/>
        </w:rPr>
        <w:t>Текстовая деятельность.</w:t>
      </w:r>
      <w:r w:rsidRPr="00631679">
        <w:rPr>
          <w:rFonts w:eastAsia="Times New Roman" w:cs="Times New Roman"/>
          <w:color w:val="000000"/>
          <w:szCs w:val="28"/>
          <w:lang w:eastAsia="ru-RU"/>
        </w:rPr>
        <w:t xml:space="preserve"> Цель данного этапа – выдвижение гипотезы о содержании читаемого, её подтверждение/отклонение, контекстуальная и смысловая догадка, размышление во время чтения о том, что и как я читаю и</w:t>
      </w:r>
    </w:p>
    <w:p w14:paraId="04785BF3" w14:textId="77777777" w:rsidR="00631679" w:rsidRPr="00631679" w:rsidRDefault="00631679" w:rsidP="0053754A">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насколько хорошо понимаю прочитанное. Основным принципом этого этапа</w:t>
      </w:r>
    </w:p>
    <w:p w14:paraId="186C25A3" w14:textId="77777777" w:rsidR="00631679" w:rsidRPr="00631679" w:rsidRDefault="00631679" w:rsidP="0053754A">
      <w:pPr>
        <w:shd w:val="clear" w:color="auto" w:fill="FFFFFF"/>
        <w:spacing w:after="0"/>
        <w:jc w:val="both"/>
        <w:rPr>
          <w:rFonts w:eastAsia="Times New Roman" w:cs="Times New Roman"/>
          <w:color w:val="000000"/>
          <w:szCs w:val="28"/>
          <w:lang w:eastAsia="ru-RU"/>
        </w:rPr>
      </w:pPr>
      <w:r w:rsidRPr="00631679">
        <w:rPr>
          <w:rFonts w:eastAsia="Times New Roman" w:cs="Times New Roman"/>
          <w:color w:val="000000"/>
          <w:szCs w:val="28"/>
          <w:lang w:eastAsia="ru-RU"/>
        </w:rPr>
        <w:t>является остановка деятельности, размышление вслух, прогноз, установление разнообразных и разнонаправленных связей и отношений в ходе развития сюжета.</w:t>
      </w:r>
    </w:p>
    <w:p w14:paraId="07ECA613" w14:textId="22E76A2A" w:rsidR="00631679" w:rsidRDefault="00631679" w:rsidP="0053754A">
      <w:pPr>
        <w:shd w:val="clear" w:color="auto" w:fill="FFFFFF"/>
        <w:spacing w:after="0"/>
        <w:rPr>
          <w:rFonts w:eastAsia="Times New Roman" w:cs="Times New Roman"/>
          <w:color w:val="000000"/>
          <w:szCs w:val="28"/>
          <w:lang w:eastAsia="ru-RU"/>
        </w:rPr>
      </w:pPr>
      <w:r w:rsidRPr="00631679">
        <w:rPr>
          <w:rFonts w:eastAsia="Times New Roman" w:cs="Times New Roman"/>
          <w:color w:val="000000"/>
          <w:szCs w:val="28"/>
          <w:lang w:eastAsia="ru-RU"/>
        </w:rPr>
        <w:t xml:space="preserve">     </w:t>
      </w:r>
      <w:proofErr w:type="spellStart"/>
      <w:r w:rsidRPr="00631679">
        <w:rPr>
          <w:rFonts w:eastAsia="Times New Roman" w:cs="Times New Roman"/>
          <w:i/>
          <w:color w:val="000000"/>
          <w:szCs w:val="28"/>
          <w:lang w:eastAsia="ru-RU"/>
        </w:rPr>
        <w:t>Послетекстовая</w:t>
      </w:r>
      <w:proofErr w:type="spellEnd"/>
      <w:r w:rsidRPr="00631679">
        <w:rPr>
          <w:rFonts w:eastAsia="Times New Roman" w:cs="Times New Roman"/>
          <w:i/>
          <w:color w:val="000000"/>
          <w:szCs w:val="28"/>
          <w:lang w:eastAsia="ru-RU"/>
        </w:rPr>
        <w:t xml:space="preserve"> деятельность.</w:t>
      </w:r>
      <w:r w:rsidRPr="00631679">
        <w:rPr>
          <w:rFonts w:eastAsia="Times New Roman" w:cs="Times New Roman"/>
          <w:color w:val="000000"/>
          <w:szCs w:val="28"/>
          <w:lang w:eastAsia="ru-RU"/>
        </w:rPr>
        <w:t xml:space="preserve"> Целью </w:t>
      </w:r>
      <w:proofErr w:type="spellStart"/>
      <w:r w:rsidRPr="00631679">
        <w:rPr>
          <w:rFonts w:eastAsia="Times New Roman" w:cs="Times New Roman"/>
          <w:color w:val="000000"/>
          <w:szCs w:val="28"/>
          <w:lang w:eastAsia="ru-RU"/>
        </w:rPr>
        <w:t>послетекстовой</w:t>
      </w:r>
      <w:proofErr w:type="spellEnd"/>
      <w:r w:rsidRPr="00631679">
        <w:rPr>
          <w:rFonts w:eastAsia="Times New Roman" w:cs="Times New Roman"/>
          <w:color w:val="000000"/>
          <w:szCs w:val="28"/>
          <w:lang w:eastAsia="ru-RU"/>
        </w:rPr>
        <w:t xml:space="preserve"> деятельности является использование материала в самых различных ситуациях, формах, сферах, включение его в другую, более масштабную деятельность.</w:t>
      </w:r>
      <w:r w:rsidRPr="00631679">
        <w:rPr>
          <w:rFonts w:ascii="YS Text" w:eastAsia="Times New Roman" w:hAnsi="YS Text" w:cs="Times New Roman"/>
          <w:color w:val="000000"/>
          <w:szCs w:val="28"/>
          <w:lang w:eastAsia="ru-RU"/>
        </w:rPr>
        <w:t xml:space="preserve"> </w:t>
      </w:r>
      <w:r w:rsidRPr="00631679">
        <w:rPr>
          <w:rFonts w:eastAsia="Times New Roman" w:cs="Times New Roman"/>
          <w:color w:val="000000"/>
          <w:szCs w:val="28"/>
          <w:lang w:eastAsia="ru-RU"/>
        </w:rPr>
        <w:t xml:space="preserve">Стратегии связаны обсуждением прочитанного. </w:t>
      </w:r>
    </w:p>
    <w:p w14:paraId="38689457" w14:textId="256AEA1C" w:rsidR="00631679" w:rsidRPr="00D3056A" w:rsidRDefault="00631679" w:rsidP="0053754A">
      <w:pPr>
        <w:shd w:val="clear" w:color="auto" w:fill="FFFFFF"/>
        <w:spacing w:after="0"/>
        <w:jc w:val="both"/>
        <w:rPr>
          <w:rFonts w:eastAsia="Times New Roman" w:cs="Times New Roman"/>
          <w:color w:val="000000"/>
          <w:szCs w:val="28"/>
          <w:lang w:eastAsia="ru-RU"/>
        </w:rPr>
      </w:pP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За счёт работы с текстом по трём этапам, происходит формирование смыслового чтения, которое может обеспечить развитие умений, повышение мотивации чтения, как на родном, так и на иностранном языке, а также положительный перенос умений чтения с родного языка на иностранный.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 xml:space="preserve">Смысловое чтение помогает в </w:t>
      </w:r>
      <w:r w:rsidRPr="00D3056A">
        <w:rPr>
          <w:rFonts w:eastAsia="Times New Roman" w:cs="Times New Roman"/>
          <w:color w:val="000000"/>
          <w:szCs w:val="28"/>
          <w:lang w:eastAsia="ru-RU"/>
        </w:rPr>
        <w:lastRenderedPageBreak/>
        <w:t>формировании читательской компетенции, так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как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помогает</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сформировать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основные</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умения</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декодировать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письменный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язык,</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выделять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общий</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смысл</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текста,</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находить</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нужную</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информацию, делать выводы о скрытом контексте текста и понимать мысль</w:t>
      </w:r>
    </w:p>
    <w:p w14:paraId="1F0F92D7" w14:textId="77777777" w:rsidR="00631679" w:rsidRDefault="00631679" w:rsidP="0053754A">
      <w:pPr>
        <w:shd w:val="clear" w:color="auto" w:fill="FFFFFF"/>
        <w:spacing w:after="0"/>
        <w:jc w:val="both"/>
        <w:rPr>
          <w:rFonts w:eastAsia="Times New Roman" w:cs="Times New Roman"/>
          <w:color w:val="000000"/>
          <w:szCs w:val="28"/>
          <w:lang w:eastAsia="ru-RU"/>
        </w:rPr>
      </w:pPr>
      <w:r w:rsidRPr="00D3056A">
        <w:rPr>
          <w:rFonts w:eastAsia="Times New Roman" w:cs="Times New Roman"/>
          <w:color w:val="000000"/>
          <w:szCs w:val="28"/>
          <w:lang w:eastAsia="ru-RU"/>
        </w:rPr>
        <w:t>автора.</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Формирование в свою очередь, означает применение приёмов и способов</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воздействия на обучающегося, для создания у него системы определённых</w:t>
      </w:r>
      <w:r>
        <w:rPr>
          <w:rFonts w:eastAsia="Times New Roman" w:cs="Times New Roman"/>
          <w:color w:val="000000"/>
          <w:szCs w:val="28"/>
          <w:lang w:eastAsia="ru-RU"/>
        </w:rPr>
        <w:t xml:space="preserve"> </w:t>
      </w:r>
      <w:r w:rsidRPr="00D3056A">
        <w:rPr>
          <w:rFonts w:eastAsia="Times New Roman" w:cs="Times New Roman"/>
          <w:color w:val="000000"/>
          <w:szCs w:val="28"/>
          <w:lang w:eastAsia="ru-RU"/>
        </w:rPr>
        <w:t xml:space="preserve">ценностей </w:t>
      </w:r>
      <w:r>
        <w:rPr>
          <w:rFonts w:eastAsia="Times New Roman" w:cs="Times New Roman"/>
          <w:color w:val="000000"/>
          <w:szCs w:val="28"/>
          <w:lang w:eastAsia="ru-RU"/>
        </w:rPr>
        <w:t>и отношений, знаний и умений [4,10</w:t>
      </w:r>
      <w:r w:rsidRPr="00D3056A">
        <w:rPr>
          <w:rFonts w:eastAsia="Times New Roman" w:cs="Times New Roman"/>
          <w:color w:val="000000"/>
          <w:szCs w:val="28"/>
          <w:lang w:eastAsia="ru-RU"/>
        </w:rPr>
        <w:t>].</w:t>
      </w:r>
      <w:r>
        <w:rPr>
          <w:rFonts w:eastAsia="Times New Roman" w:cs="Times New Roman"/>
          <w:color w:val="000000"/>
          <w:szCs w:val="28"/>
          <w:lang w:eastAsia="ru-RU"/>
        </w:rPr>
        <w:t xml:space="preserve"> </w:t>
      </w:r>
      <w:r>
        <w:rPr>
          <w:rFonts w:ascii="Verdana" w:hAnsi="Verdana"/>
          <w:color w:val="2B2B2B"/>
          <w:shd w:val="clear" w:color="auto" w:fill="FFFFFF"/>
        </w:rPr>
        <w:t xml:space="preserve">   </w:t>
      </w:r>
    </w:p>
    <w:p w14:paraId="22E089CD" w14:textId="550AD26C" w:rsidR="00631679" w:rsidRDefault="00631679" w:rsidP="0053754A">
      <w:pPr>
        <w:shd w:val="clear" w:color="auto" w:fill="FFFFFF"/>
        <w:jc w:val="both"/>
        <w:rPr>
          <w:noProof/>
        </w:rPr>
      </w:pPr>
      <w:r>
        <w:rPr>
          <w:rFonts w:eastAsia="Times New Roman" w:cs="Times New Roman"/>
          <w:color w:val="000000"/>
          <w:szCs w:val="28"/>
          <w:lang w:eastAsia="ru-RU"/>
        </w:rPr>
        <w:t xml:space="preserve">    </w:t>
      </w:r>
      <w:r>
        <w:rPr>
          <w:rFonts w:ascii="Verdana" w:hAnsi="Verdana"/>
          <w:color w:val="2B2B2B"/>
          <w:shd w:val="clear" w:color="auto" w:fill="FFFFFF"/>
        </w:rPr>
        <w:t xml:space="preserve"> </w:t>
      </w:r>
      <w:r w:rsidRPr="0035715E">
        <w:rPr>
          <w:rFonts w:cs="Times New Roman"/>
          <w:szCs w:val="28"/>
          <w:shd w:val="clear" w:color="auto" w:fill="FFFFFF"/>
        </w:rPr>
        <w:t>В связи с чем, для формирования читательской грамотности на уроках иностранного языка можно использовать следующие </w:t>
      </w:r>
      <w:r w:rsidRPr="0035715E">
        <w:rPr>
          <w:rStyle w:val="aa"/>
          <w:rFonts w:cs="Times New Roman"/>
          <w:szCs w:val="28"/>
          <w:shd w:val="clear" w:color="auto" w:fill="FFFFFF"/>
        </w:rPr>
        <w:t>упражнения</w:t>
      </w:r>
      <w:r w:rsidRPr="0035715E">
        <w:rPr>
          <w:rFonts w:cs="Times New Roman"/>
          <w:szCs w:val="28"/>
          <w:shd w:val="clear" w:color="auto" w:fill="FFFFFF"/>
        </w:rPr>
        <w:t>, построенные на работе с разными форматами текстов: </w:t>
      </w:r>
      <w:r w:rsidRPr="0035715E">
        <w:rPr>
          <w:rStyle w:val="aa"/>
          <w:rFonts w:cs="Times New Roman"/>
          <w:szCs w:val="28"/>
          <w:shd w:val="clear" w:color="auto" w:fill="FFFFFF"/>
        </w:rPr>
        <w:t>несплошные</w:t>
      </w:r>
      <w:r>
        <w:rPr>
          <w:rFonts w:cs="Times New Roman"/>
          <w:szCs w:val="28"/>
          <w:shd w:val="clear" w:color="auto" w:fill="FFFFFF"/>
        </w:rPr>
        <w:t xml:space="preserve"> и </w:t>
      </w:r>
      <w:r w:rsidRPr="005F5138">
        <w:rPr>
          <w:rFonts w:cs="Times New Roman"/>
          <w:b/>
          <w:szCs w:val="28"/>
          <w:shd w:val="clear" w:color="auto" w:fill="FFFFFF"/>
        </w:rPr>
        <w:t>сплошные</w:t>
      </w:r>
      <w:r>
        <w:rPr>
          <w:noProof/>
        </w:rPr>
        <w:t>.</w:t>
      </w:r>
    </w:p>
    <w:p w14:paraId="1B375D91" w14:textId="6DA8FB74" w:rsidR="00631679" w:rsidRDefault="00631679" w:rsidP="002F5417">
      <w:pPr>
        <w:shd w:val="clear" w:color="auto" w:fill="FFFFFF"/>
        <w:spacing w:after="0"/>
        <w:jc w:val="center"/>
        <w:rPr>
          <w:rFonts w:eastAsia="Times New Roman" w:cs="Times New Roman"/>
          <w:color w:val="000000"/>
          <w:szCs w:val="28"/>
          <w:lang w:eastAsia="ru-RU"/>
        </w:rPr>
      </w:pPr>
      <w:r>
        <w:rPr>
          <w:noProof/>
        </w:rPr>
        <w:drawing>
          <wp:inline distT="0" distB="0" distL="0" distR="0" wp14:anchorId="63F1AADF" wp14:editId="321BC032">
            <wp:extent cx="3395239" cy="1865630"/>
            <wp:effectExtent l="0" t="0" r="0" b="1270"/>
            <wp:docPr id="6139559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887" cy="1895658"/>
                    </a:xfrm>
                    <a:prstGeom prst="rect">
                      <a:avLst/>
                    </a:prstGeom>
                    <a:noFill/>
                    <a:ln>
                      <a:noFill/>
                    </a:ln>
                  </pic:spPr>
                </pic:pic>
              </a:graphicData>
            </a:graphic>
          </wp:inline>
        </w:drawing>
      </w:r>
    </w:p>
    <w:p w14:paraId="06C38150" w14:textId="3B503FEE" w:rsidR="00631679" w:rsidRDefault="00337876" w:rsidP="00420213">
      <w:pPr>
        <w:shd w:val="clear" w:color="auto" w:fill="FFFFFF"/>
        <w:spacing w:before="240" w:after="0"/>
        <w:jc w:val="both"/>
        <w:rPr>
          <w:rFonts w:eastAsia="Times New Roman" w:cs="Times New Roman"/>
          <w:color w:val="000000"/>
          <w:sz w:val="20"/>
          <w:szCs w:val="20"/>
          <w:lang w:eastAsia="ru-RU"/>
        </w:rPr>
      </w:pPr>
      <w:r>
        <w:rPr>
          <w:rFonts w:eastAsia="Times New Roman" w:cs="Times New Roman"/>
          <w:color w:val="000000"/>
          <w:sz w:val="20"/>
          <w:szCs w:val="20"/>
          <w:lang w:eastAsia="ru-RU"/>
        </w:rPr>
        <w:t>Схема «Формирования читательской грамотности»</w:t>
      </w:r>
    </w:p>
    <w:p w14:paraId="00EA8BB4" w14:textId="78BC53AD" w:rsidR="00337876" w:rsidRPr="005F5138" w:rsidRDefault="006A784C" w:rsidP="00420213">
      <w:pPr>
        <w:pStyle w:val="c4"/>
        <w:shd w:val="clear" w:color="auto" w:fill="FFFFFF"/>
        <w:spacing w:before="0" w:beforeAutospacing="0" w:after="0" w:afterAutospacing="0"/>
        <w:jc w:val="both"/>
        <w:rPr>
          <w:rFonts w:ascii="Calibri" w:hAnsi="Calibri"/>
          <w:color w:val="000000"/>
          <w:sz w:val="22"/>
          <w:szCs w:val="22"/>
        </w:rPr>
      </w:pPr>
      <w:r>
        <w:rPr>
          <w:color w:val="111115"/>
          <w:sz w:val="28"/>
          <w:szCs w:val="28"/>
        </w:rPr>
        <w:t xml:space="preserve">    </w:t>
      </w:r>
      <w:r w:rsidR="00337876" w:rsidRPr="005F5138">
        <w:rPr>
          <w:color w:val="111115"/>
          <w:sz w:val="28"/>
          <w:szCs w:val="28"/>
        </w:rPr>
        <w:t>К </w:t>
      </w:r>
      <w:r w:rsidR="00337876" w:rsidRPr="005F5138">
        <w:rPr>
          <w:b/>
          <w:bCs/>
          <w:i/>
          <w:iCs/>
          <w:color w:val="111115"/>
          <w:sz w:val="28"/>
          <w:szCs w:val="28"/>
        </w:rPr>
        <w:t>сплошным</w:t>
      </w:r>
      <w:r w:rsidR="00337876" w:rsidRPr="005F5138">
        <w:rPr>
          <w:color w:val="111115"/>
          <w:sz w:val="28"/>
          <w:szCs w:val="28"/>
        </w:rPr>
        <w:t> текстам относят тексты, читаемые в повседневной жизни:</w:t>
      </w:r>
    </w:p>
    <w:p w14:paraId="40FE329C"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lastRenderedPageBreak/>
        <w:t>описание (отрывок из рассказа, стихотворения, описание человека, места, предмета и т.д.);</w:t>
      </w:r>
    </w:p>
    <w:p w14:paraId="72E869AE"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t>повествование (рассказ, стихотворение, повесть, басня, письмо, статья в газете или журнале, статья в учебнике, инструкция, реклама, краткое содержание фильма, спектакля, пост блога, материалы различных сайтов и т.д.);</w:t>
      </w:r>
    </w:p>
    <w:p w14:paraId="592B29CD" w14:textId="77777777" w:rsidR="00337876" w:rsidRPr="005F5138" w:rsidRDefault="00337876" w:rsidP="00420213">
      <w:pPr>
        <w:numPr>
          <w:ilvl w:val="0"/>
          <w:numId w:val="6"/>
        </w:numPr>
        <w:shd w:val="clear" w:color="auto" w:fill="FFFFFF"/>
        <w:spacing w:before="30" w:after="30"/>
        <w:ind w:left="710"/>
        <w:jc w:val="both"/>
        <w:rPr>
          <w:rFonts w:ascii="Calibri" w:eastAsia="Times New Roman" w:hAnsi="Calibri" w:cs="Arial"/>
          <w:color w:val="000000"/>
          <w:lang w:eastAsia="ru-RU"/>
        </w:rPr>
      </w:pPr>
      <w:r w:rsidRPr="005F5138">
        <w:rPr>
          <w:rFonts w:eastAsia="Times New Roman" w:cs="Times New Roman"/>
          <w:color w:val="111115"/>
          <w:szCs w:val="28"/>
          <w:lang w:eastAsia="ru-RU"/>
        </w:rPr>
        <w:t>рассуждение (сочинение-размышление, комментарий, аргументация собственного мнения).</w:t>
      </w:r>
    </w:p>
    <w:p w14:paraId="67EF8565" w14:textId="77777777" w:rsidR="00337876" w:rsidRDefault="00337876" w:rsidP="0053754A">
      <w:pPr>
        <w:shd w:val="clear" w:color="auto" w:fill="FFFFFF"/>
        <w:spacing w:after="0"/>
        <w:jc w:val="both"/>
        <w:rPr>
          <w:rFonts w:eastAsia="Times New Roman" w:cs="Times New Roman"/>
          <w:color w:val="111115"/>
          <w:szCs w:val="28"/>
          <w:lang w:eastAsia="ru-RU"/>
        </w:rPr>
      </w:pPr>
      <w:r>
        <w:rPr>
          <w:rFonts w:eastAsia="Times New Roman" w:cs="Times New Roman"/>
          <w:color w:val="111115"/>
          <w:szCs w:val="28"/>
          <w:lang w:eastAsia="ru-RU"/>
        </w:rPr>
        <w:t xml:space="preserve">     </w:t>
      </w:r>
      <w:r w:rsidRPr="005F5138">
        <w:rPr>
          <w:rFonts w:eastAsia="Times New Roman" w:cs="Times New Roman"/>
          <w:color w:val="111115"/>
          <w:szCs w:val="28"/>
          <w:lang w:eastAsia="ru-RU"/>
        </w:rPr>
        <w:t>К </w:t>
      </w:r>
      <w:r w:rsidRPr="005F5138">
        <w:rPr>
          <w:rFonts w:eastAsia="Times New Roman" w:cs="Times New Roman"/>
          <w:b/>
          <w:bCs/>
          <w:i/>
          <w:iCs/>
          <w:color w:val="111115"/>
          <w:szCs w:val="28"/>
          <w:lang w:eastAsia="ru-RU"/>
        </w:rPr>
        <w:t>несплошным</w:t>
      </w:r>
      <w:r w:rsidRPr="005F5138">
        <w:rPr>
          <w:rFonts w:eastAsia="Times New Roman" w:cs="Times New Roman"/>
          <w:color w:val="111115"/>
          <w:szCs w:val="28"/>
          <w:lang w:eastAsia="ru-RU"/>
        </w:rPr>
        <w:t> текстам относятся графики, диаграммы, таблицы, схемы (кластеры), географические карты и карты местности, план помещения, входные билеты, расписание движения транспорта, карты сайтов и т.д.</w:t>
      </w:r>
    </w:p>
    <w:p w14:paraId="6ADD716B" w14:textId="6BE3074F" w:rsidR="00337876" w:rsidRDefault="00337876" w:rsidP="0053754A">
      <w:pPr>
        <w:shd w:val="clear" w:color="auto" w:fill="FFFFFF"/>
        <w:spacing w:after="0"/>
        <w:jc w:val="both"/>
        <w:rPr>
          <w:rFonts w:cs="Times New Roman"/>
          <w:color w:val="000000"/>
          <w:szCs w:val="28"/>
          <w:shd w:val="clear" w:color="auto" w:fill="FFFFFF"/>
        </w:rPr>
      </w:pPr>
      <w:r>
        <w:rPr>
          <w:rFonts w:eastAsia="Times New Roman" w:cs="Times New Roman"/>
          <w:color w:val="111115"/>
          <w:szCs w:val="28"/>
          <w:lang w:eastAsia="ru-RU"/>
        </w:rPr>
        <w:t xml:space="preserve">  </w:t>
      </w:r>
      <w:r>
        <w:rPr>
          <w:rFonts w:ascii="Calibri" w:eastAsia="Times New Roman" w:hAnsi="Calibri" w:cs="Times New Roman"/>
          <w:color w:val="000000"/>
          <w:lang w:eastAsia="ru-RU"/>
        </w:rPr>
        <w:t xml:space="preserve">    </w:t>
      </w:r>
      <w:r w:rsidRPr="00D601E0">
        <w:rPr>
          <w:rFonts w:cs="Times New Roman"/>
          <w:color w:val="000000"/>
          <w:szCs w:val="28"/>
          <w:shd w:val="clear" w:color="auto" w:fill="FFFFFF"/>
        </w:rPr>
        <w:t>При работе с текстом особое внимание уделяется сквозным темам. Сквозные темы – это один из методов интеграции учебных предметов. Без этого невозможно решить проблемы современных учащихся, так как зачастую они просто не понимают, что на разных предметах изучают одно и то же. Школа должна научить своих учеников применять полученные знания в повседневной жизни. Учителю в эпоху развития информационных технологий необходимо проектировать учебные задания, связанные с поиском, пониманием, преобразованием и использованием информации в контексте повседневной жизни ученика и решения жизненно важных проблем. </w:t>
      </w:r>
    </w:p>
    <w:p w14:paraId="235B902E" w14:textId="77777777" w:rsidR="00337876" w:rsidRDefault="00337876" w:rsidP="0053754A">
      <w:pPr>
        <w:pStyle w:val="a3"/>
        <w:shd w:val="clear" w:color="auto" w:fill="FFFFFF"/>
        <w:spacing w:before="0" w:beforeAutospacing="0" w:after="0" w:afterAutospacing="0"/>
        <w:jc w:val="both"/>
        <w:rPr>
          <w:b/>
          <w:sz w:val="28"/>
          <w:szCs w:val="28"/>
          <w:shd w:val="clear" w:color="auto" w:fill="FFFFFF"/>
        </w:rPr>
      </w:pPr>
      <w:r>
        <w:rPr>
          <w:b/>
          <w:sz w:val="28"/>
          <w:szCs w:val="28"/>
          <w:shd w:val="clear" w:color="auto" w:fill="FFFFFF"/>
        </w:rPr>
        <w:t>2.1 Результаты проделанной работы</w:t>
      </w:r>
    </w:p>
    <w:p w14:paraId="0AB6F5D4" w14:textId="77777777" w:rsidR="00337876" w:rsidRDefault="00337876" w:rsidP="0053754A">
      <w:pPr>
        <w:pStyle w:val="a3"/>
        <w:shd w:val="clear" w:color="auto" w:fill="FFFFFF"/>
        <w:spacing w:before="0" w:beforeAutospacing="0" w:after="0" w:afterAutospacing="0"/>
        <w:jc w:val="both"/>
        <w:rPr>
          <w:sz w:val="28"/>
          <w:szCs w:val="28"/>
          <w:shd w:val="clear" w:color="auto" w:fill="FFFFFF"/>
        </w:rPr>
      </w:pPr>
      <w:r w:rsidRPr="00B17C65">
        <w:rPr>
          <w:sz w:val="28"/>
          <w:szCs w:val="28"/>
          <w:shd w:val="clear" w:color="auto" w:fill="FFFFFF"/>
        </w:rPr>
        <w:lastRenderedPageBreak/>
        <w:t xml:space="preserve">    Обучение английскому языку, уже начиная с начального этапа, направлено на воспитание и развитие творческой личности средствами иностранного языка.</w:t>
      </w:r>
      <w:r>
        <w:rPr>
          <w:sz w:val="28"/>
          <w:szCs w:val="28"/>
          <w:shd w:val="clear" w:color="auto" w:fill="FFFFFF"/>
        </w:rPr>
        <w:t xml:space="preserve"> Процесс практического овладения языком рассматривается как средство общения. Следует отметить, что данный процесс вводится с помощью читательской грамотности, которая применяется на уроках и вносит разнообразие в повседневную учебную деятельность. </w:t>
      </w:r>
    </w:p>
    <w:p w14:paraId="28018A94" w14:textId="3E6E6E00" w:rsidR="00337876" w:rsidRDefault="00337876" w:rsidP="0094141A">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Каждый человек в жизни, открывая для себя какие-то истины, вырабатывает определенные правила, которых придерживается в своей работе. Наблюдая за детьми на уроках, я определила для себя роль дирижёра, а моих учеников – оркестр, каждый из них музыкант. От того, насколько профессионально владеет мастерством дирижер, зависит работа оркестра.</w:t>
      </w:r>
    </w:p>
    <w:p w14:paraId="2F0C2DC4" w14:textId="77777777" w:rsidR="006A784C" w:rsidRDefault="006A784C" w:rsidP="00420213">
      <w:pPr>
        <w:pStyle w:val="a3"/>
        <w:shd w:val="clear" w:color="auto" w:fill="FFFFFF"/>
        <w:spacing w:before="0" w:beforeAutospacing="0" w:after="0" w:afterAutospacing="0"/>
        <w:jc w:val="both"/>
        <w:rPr>
          <w:sz w:val="28"/>
          <w:szCs w:val="28"/>
          <w:shd w:val="clear" w:color="auto" w:fill="FFFFFF"/>
        </w:rPr>
      </w:pPr>
      <w:r>
        <w:rPr>
          <w:sz w:val="28"/>
          <w:szCs w:val="28"/>
          <w:shd w:val="clear" w:color="auto" w:fill="FFFFFF"/>
        </w:rPr>
        <w:t xml:space="preserve">     За 32 года   педагогической деятельности передо мной возник ряд вопросов: какой материал должен быть изучен, какие задания должны быть даны ребенку, как должна быть построена учебная деятельность, чтобы поставленная цель была достигнута. </w:t>
      </w:r>
    </w:p>
    <w:p w14:paraId="74E3B160" w14:textId="77777777" w:rsidR="006A784C" w:rsidRDefault="006A784C" w:rsidP="00420213">
      <w:pPr>
        <w:pStyle w:val="a3"/>
        <w:shd w:val="clear" w:color="auto" w:fill="FFFFFF"/>
        <w:spacing w:before="0" w:beforeAutospacing="0" w:after="0" w:afterAutospacing="0"/>
        <w:jc w:val="both"/>
        <w:rPr>
          <w:rStyle w:val="normaltextrun"/>
          <w:color w:val="000000"/>
          <w:sz w:val="28"/>
          <w:szCs w:val="28"/>
        </w:rPr>
      </w:pPr>
      <w:r>
        <w:rPr>
          <w:sz w:val="28"/>
          <w:szCs w:val="28"/>
          <w:shd w:val="clear" w:color="auto" w:fill="FFFFFF"/>
        </w:rPr>
        <w:t xml:space="preserve">     Современная образовательная деятельность предполагает активное использование функциональной грамотности, в частности читательской, а это</w:t>
      </w:r>
      <w:r w:rsidRPr="004C6A5F">
        <w:rPr>
          <w:rFonts w:ascii="Arial" w:hAnsi="Arial" w:cs="Arial"/>
          <w:i/>
          <w:iCs/>
          <w:color w:val="000000"/>
          <w:sz w:val="21"/>
          <w:szCs w:val="21"/>
          <w:shd w:val="clear" w:color="auto" w:fill="FFFFFF"/>
        </w:rPr>
        <w:t xml:space="preserve"> </w:t>
      </w:r>
      <w:r w:rsidRPr="004C6A5F">
        <w:rPr>
          <w:iCs/>
          <w:color w:val="000000"/>
          <w:sz w:val="28"/>
          <w:szCs w:val="28"/>
          <w:shd w:val="clear" w:color="auto" w:fill="FFFFFF"/>
        </w:rPr>
        <w:t>способность человека понимать и использовать письменные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r>
        <w:rPr>
          <w:sz w:val="28"/>
          <w:szCs w:val="28"/>
          <w:shd w:val="clear" w:color="auto" w:fill="FFFFFF"/>
        </w:rPr>
        <w:t xml:space="preserve"> </w:t>
      </w:r>
      <w:r w:rsidRPr="004C6A5F">
        <w:rPr>
          <w:rStyle w:val="normaltextrun"/>
          <w:color w:val="000000"/>
          <w:sz w:val="28"/>
          <w:szCs w:val="28"/>
        </w:rPr>
        <w:t xml:space="preserve">Навыки грамотного чтения </w:t>
      </w:r>
      <w:r w:rsidRPr="004C6A5F">
        <w:rPr>
          <w:rStyle w:val="normaltextrun"/>
          <w:color w:val="000000"/>
          <w:sz w:val="28"/>
          <w:szCs w:val="28"/>
        </w:rPr>
        <w:lastRenderedPageBreak/>
        <w:t>совершенно необходимы для успешной адаптации в современном </w:t>
      </w:r>
      <w:r>
        <w:rPr>
          <w:rStyle w:val="contextualspellingandgrammarerror"/>
          <w:color w:val="000000"/>
          <w:sz w:val="28"/>
          <w:szCs w:val="28"/>
        </w:rPr>
        <w:t>обществе</w:t>
      </w:r>
      <w:r w:rsidRPr="004C6A5F">
        <w:rPr>
          <w:rStyle w:val="contextualspellingandgrammarerror"/>
          <w:color w:val="000000"/>
          <w:sz w:val="28"/>
          <w:szCs w:val="28"/>
        </w:rPr>
        <w:t>.</w:t>
      </w:r>
      <w:r>
        <w:rPr>
          <w:rStyle w:val="contextualspellingandgrammarerror"/>
          <w:color w:val="000000"/>
          <w:sz w:val="28"/>
          <w:szCs w:val="28"/>
        </w:rPr>
        <w:t xml:space="preserve"> </w:t>
      </w:r>
      <w:r w:rsidRPr="004C6A5F">
        <w:rPr>
          <w:rStyle w:val="contextualspellingandgrammarerror"/>
          <w:color w:val="000000"/>
          <w:sz w:val="28"/>
          <w:szCs w:val="28"/>
        </w:rPr>
        <w:t>Чтение</w:t>
      </w:r>
      <w:r w:rsidRPr="004C6A5F">
        <w:rPr>
          <w:rStyle w:val="normaltextrun"/>
          <w:color w:val="000000"/>
          <w:sz w:val="28"/>
          <w:szCs w:val="28"/>
        </w:rPr>
        <w:t xml:space="preserve"> на </w:t>
      </w:r>
      <w:r>
        <w:rPr>
          <w:rStyle w:val="normaltextrun"/>
          <w:color w:val="000000"/>
          <w:sz w:val="28"/>
          <w:szCs w:val="28"/>
        </w:rPr>
        <w:t>английском</w:t>
      </w:r>
      <w:r w:rsidRPr="004C6A5F">
        <w:rPr>
          <w:rStyle w:val="normaltextrun"/>
          <w:color w:val="000000"/>
          <w:sz w:val="28"/>
          <w:szCs w:val="28"/>
        </w:rPr>
        <w:t xml:space="preserve"> языке как вид речевой деятельности и как опосредованная ф</w:t>
      </w:r>
      <w:r>
        <w:rPr>
          <w:rStyle w:val="normaltextrun"/>
          <w:color w:val="000000"/>
          <w:sz w:val="28"/>
          <w:szCs w:val="28"/>
        </w:rPr>
        <w:t>орма общения является</w:t>
      </w:r>
      <w:r w:rsidRPr="004C6A5F">
        <w:rPr>
          <w:rStyle w:val="normaltextrun"/>
          <w:color w:val="000000"/>
          <w:sz w:val="28"/>
          <w:szCs w:val="28"/>
        </w:rPr>
        <w:t xml:space="preserve"> самым необходимым для большинства людей. Возможность непосредственного общения с носителями языка имеют, как правило, сравнительно не многие, возможность читать на </w:t>
      </w:r>
      <w:r>
        <w:rPr>
          <w:rStyle w:val="normaltextrun"/>
          <w:color w:val="000000"/>
          <w:sz w:val="28"/>
          <w:szCs w:val="28"/>
        </w:rPr>
        <w:t>английском языке – практически все.</w:t>
      </w:r>
      <w:r w:rsidRPr="004C6A5F">
        <w:rPr>
          <w:rStyle w:val="normaltextrun"/>
          <w:color w:val="000000"/>
          <w:sz w:val="28"/>
          <w:szCs w:val="28"/>
        </w:rPr>
        <w:t xml:space="preserve"> Несмотря на то, что вопросам обучения чтению в образовании всегда придавалось большое значение, задача развития читательской грамотности является новой областью для современной школы, решающей задачи реализации требований государственног</w:t>
      </w:r>
      <w:r>
        <w:rPr>
          <w:rStyle w:val="normaltextrun"/>
          <w:color w:val="000000"/>
          <w:sz w:val="28"/>
          <w:szCs w:val="28"/>
        </w:rPr>
        <w:t>о образовательного стандарта.  </w:t>
      </w:r>
    </w:p>
    <w:p w14:paraId="01447C9E" w14:textId="7EF74E21" w:rsidR="006A784C" w:rsidRPr="000A5903" w:rsidRDefault="006A784C" w:rsidP="00420213">
      <w:pPr>
        <w:pStyle w:val="a3"/>
        <w:shd w:val="clear" w:color="auto" w:fill="FFFFFF"/>
        <w:spacing w:before="0" w:beforeAutospacing="0" w:after="0" w:afterAutospacing="0"/>
        <w:jc w:val="both"/>
        <w:rPr>
          <w:rStyle w:val="eop"/>
          <w:sz w:val="28"/>
          <w:szCs w:val="28"/>
          <w:shd w:val="clear" w:color="auto" w:fill="FFFFFF"/>
        </w:rPr>
      </w:pPr>
      <w:r>
        <w:rPr>
          <w:rStyle w:val="normaltextrun"/>
          <w:color w:val="000000"/>
          <w:sz w:val="28"/>
          <w:szCs w:val="28"/>
        </w:rPr>
        <w:t xml:space="preserve">    Следовательно, наши школьники</w:t>
      </w:r>
      <w:r w:rsidRPr="004C6A5F">
        <w:rPr>
          <w:rStyle w:val="normaltextrun"/>
          <w:color w:val="000000"/>
          <w:sz w:val="28"/>
          <w:szCs w:val="28"/>
        </w:rPr>
        <w:t xml:space="preserve"> мало учат</w:t>
      </w:r>
      <w:r>
        <w:rPr>
          <w:rStyle w:val="normaltextrun"/>
          <w:color w:val="000000"/>
          <w:sz w:val="28"/>
          <w:szCs w:val="28"/>
        </w:rPr>
        <w:t>ся</w:t>
      </w:r>
      <w:r w:rsidRPr="004C6A5F">
        <w:rPr>
          <w:rStyle w:val="normaltextrun"/>
          <w:color w:val="000000"/>
          <w:sz w:val="28"/>
          <w:szCs w:val="28"/>
        </w:rPr>
        <w:t xml:space="preserve"> работа</w:t>
      </w:r>
      <w:r>
        <w:rPr>
          <w:rStyle w:val="normaltextrun"/>
          <w:color w:val="000000"/>
          <w:sz w:val="28"/>
          <w:szCs w:val="28"/>
        </w:rPr>
        <w:t xml:space="preserve">ть с текстами разных жанров. Мы им </w:t>
      </w:r>
      <w:r w:rsidRPr="004C6A5F">
        <w:rPr>
          <w:rStyle w:val="normaltextrun"/>
          <w:color w:val="000000"/>
          <w:sz w:val="28"/>
          <w:szCs w:val="28"/>
        </w:rPr>
        <w:t>пред</w:t>
      </w:r>
      <w:r>
        <w:rPr>
          <w:rStyle w:val="normaltextrun"/>
          <w:color w:val="000000"/>
          <w:sz w:val="28"/>
          <w:szCs w:val="28"/>
        </w:rPr>
        <w:t>лагаем</w:t>
      </w:r>
      <w:r w:rsidRPr="004C6A5F">
        <w:rPr>
          <w:rStyle w:val="normaltextrun"/>
          <w:color w:val="000000"/>
          <w:sz w:val="28"/>
          <w:szCs w:val="28"/>
        </w:rPr>
        <w:t xml:space="preserve"> в основном учебники и хрестоматии, а в ответ требу</w:t>
      </w:r>
      <w:r>
        <w:rPr>
          <w:rStyle w:val="normaltextrun"/>
          <w:color w:val="000000"/>
          <w:sz w:val="28"/>
          <w:szCs w:val="28"/>
        </w:rPr>
        <w:t xml:space="preserve">ем контрольные работы или сочинения. </w:t>
      </w:r>
      <w:r w:rsidRPr="004C6A5F">
        <w:rPr>
          <w:rStyle w:val="normaltextrun"/>
          <w:color w:val="000000"/>
          <w:sz w:val="28"/>
          <w:szCs w:val="28"/>
        </w:rPr>
        <w:t>А между тем существуют сотни самых разных в</w:t>
      </w:r>
      <w:r>
        <w:rPr>
          <w:rStyle w:val="normaltextrun"/>
          <w:color w:val="000000"/>
          <w:sz w:val="28"/>
          <w:szCs w:val="28"/>
        </w:rPr>
        <w:t>идов текста, с которыми учащемуся</w:t>
      </w:r>
      <w:r w:rsidRPr="004C6A5F">
        <w:rPr>
          <w:rStyle w:val="normaltextrun"/>
          <w:color w:val="000000"/>
          <w:sz w:val="28"/>
          <w:szCs w:val="28"/>
        </w:rPr>
        <w:t xml:space="preserve"> придется столкнуться: пресс-релиз, авторская колонка в газете, инструкция по использованию прибора, научная стать</w:t>
      </w:r>
      <w:r>
        <w:rPr>
          <w:rStyle w:val="normaltextrun"/>
          <w:color w:val="000000"/>
          <w:sz w:val="28"/>
          <w:szCs w:val="28"/>
        </w:rPr>
        <w:t>я в популярном</w:t>
      </w:r>
      <w:r w:rsidRPr="004C6A5F">
        <w:rPr>
          <w:rStyle w:val="normaltextrun"/>
          <w:color w:val="000000"/>
          <w:sz w:val="28"/>
          <w:szCs w:val="28"/>
        </w:rPr>
        <w:t xml:space="preserve"> журнале, коммерческое предложение, отчет о маркетинговом исследовании и т.д. Таким образом, одной из ос</w:t>
      </w:r>
      <w:r>
        <w:rPr>
          <w:rStyle w:val="normaltextrun"/>
          <w:color w:val="000000"/>
          <w:sz w:val="28"/>
          <w:szCs w:val="28"/>
        </w:rPr>
        <w:t>новных задач при обучении</w:t>
      </w:r>
      <w:r w:rsidRPr="004C6A5F">
        <w:rPr>
          <w:rStyle w:val="normaltextrun"/>
          <w:color w:val="000000"/>
          <w:sz w:val="28"/>
          <w:szCs w:val="28"/>
        </w:rPr>
        <w:t xml:space="preserve"> предмету становится обучение учащихся навыкам работы с любыми текстами.</w:t>
      </w:r>
      <w:r w:rsidRPr="004C6A5F">
        <w:rPr>
          <w:rStyle w:val="eop"/>
          <w:color w:val="000000"/>
          <w:sz w:val="28"/>
          <w:szCs w:val="28"/>
        </w:rPr>
        <w:t> </w:t>
      </w:r>
      <w:r>
        <w:rPr>
          <w:rStyle w:val="eop"/>
          <w:color w:val="000000"/>
          <w:sz w:val="28"/>
          <w:szCs w:val="28"/>
        </w:rPr>
        <w:t xml:space="preserve">Для того, чтобы достичь приведенную выше задачу, я решила провести эксперимент между двумя классами. Я должна была </w:t>
      </w:r>
      <w:r>
        <w:rPr>
          <w:rStyle w:val="eop"/>
          <w:color w:val="000000"/>
          <w:sz w:val="28"/>
          <w:szCs w:val="28"/>
        </w:rPr>
        <w:lastRenderedPageBreak/>
        <w:t>убедиться, что формирование читательской грамотности действительно помогает освоить введенный материал лучше, чем обычный урок. Работа длилась в течении месяца. В эксперименте участвовали ученики 4а. Они были разделены на две группы: экспериментальная и контрольная. В обоих классах по 10 человек. У обучающихся данных классов была новая тема «Еда и закуски». С помощью различных картинок, плакатов, информации и видеоматериалов, изучение по теме «Профессии» в обеих группах проходило одинаково, но в экспериментальной группе, в 4 а классе, был дан дополнительный материал по читательской грамотности.</w:t>
      </w:r>
    </w:p>
    <w:p w14:paraId="3B6D66A8" w14:textId="5864670D" w:rsidR="006A784C" w:rsidRPr="006A784C" w:rsidRDefault="006A784C" w:rsidP="00420213">
      <w:pPr>
        <w:pStyle w:val="a3"/>
        <w:shd w:val="clear" w:color="auto" w:fill="FFFFFF"/>
        <w:spacing w:before="0" w:beforeAutospacing="0" w:after="0" w:afterAutospacing="0"/>
        <w:jc w:val="both"/>
        <w:rPr>
          <w:iCs/>
          <w:color w:val="000000"/>
          <w:sz w:val="28"/>
          <w:szCs w:val="28"/>
          <w:shd w:val="clear" w:color="auto" w:fill="FFFFFF"/>
        </w:rPr>
      </w:pPr>
      <w:r w:rsidRPr="006A784C">
        <w:rPr>
          <w:rStyle w:val="eop"/>
          <w:color w:val="000000"/>
          <w:sz w:val="28"/>
          <w:szCs w:val="28"/>
        </w:rPr>
        <w:t xml:space="preserve">      Во время данного эксперимента велось наблюдение за учениками, они с интересом готовились к уроку, в качестве дополнительного материала дети самостоятельно подготовили проект по теме «Еда», составив вопросы и плакаты по данной теме.  </w:t>
      </w:r>
      <w:r w:rsidRPr="006A784C">
        <w:rPr>
          <w:sz w:val="28"/>
          <w:szCs w:val="28"/>
          <w:shd w:val="clear" w:color="auto" w:fill="FFFFFF"/>
        </w:rPr>
        <w:t xml:space="preserve">В ходе данного исследования были замечены такие результаты: экспериментальная группа, где учащиеся выполняли работу по дополнительному тексту усвоили материал лучше, чем контрольная. Это было выяснено на следующем уроке, когда дети получили задание, где нужно было ответить на вопросы по другому тексту.  </w:t>
      </w:r>
      <w:r>
        <w:rPr>
          <w:sz w:val="28"/>
          <w:szCs w:val="28"/>
          <w:shd w:val="clear" w:color="auto" w:fill="FFFFFF"/>
        </w:rPr>
        <w:t xml:space="preserve">   </w:t>
      </w:r>
      <w:r w:rsidRPr="006A784C">
        <w:rPr>
          <w:sz w:val="28"/>
          <w:szCs w:val="28"/>
          <w:shd w:val="clear" w:color="auto" w:fill="FFFFFF"/>
        </w:rPr>
        <w:t xml:space="preserve">Результаты выполнения данного задания показали, что уровень понимания слов, да и всего текста в целом в экспериментальной группе выше, чем в контрольной. Более того, у учеников появились навыки, позволяющие отбирать, понимать и организовывать информацию, </w:t>
      </w:r>
      <w:r w:rsidRPr="006A784C">
        <w:rPr>
          <w:sz w:val="28"/>
          <w:szCs w:val="28"/>
          <w:shd w:val="clear" w:color="auto" w:fill="FFFFFF"/>
        </w:rPr>
        <w:lastRenderedPageBreak/>
        <w:t xml:space="preserve">представленную в тексте, а также успешно использовать ее в общественных и личных целях. </w:t>
      </w:r>
    </w:p>
    <w:p w14:paraId="5F1ED45A" w14:textId="77777777" w:rsidR="004B0A0E" w:rsidRDefault="004B0A0E" w:rsidP="00270AFB">
      <w:pPr>
        <w:spacing w:after="0" w:line="360" w:lineRule="auto"/>
        <w:jc w:val="center"/>
        <w:rPr>
          <w:rFonts w:cs="Times New Roman"/>
          <w:b/>
          <w:szCs w:val="28"/>
          <w:shd w:val="clear" w:color="auto" w:fill="FFFFFF"/>
        </w:rPr>
      </w:pPr>
    </w:p>
    <w:p w14:paraId="7A65A8FB" w14:textId="77777777" w:rsidR="004B0A0E" w:rsidRDefault="004B0A0E" w:rsidP="00270AFB">
      <w:pPr>
        <w:spacing w:after="0" w:line="360" w:lineRule="auto"/>
        <w:jc w:val="center"/>
        <w:rPr>
          <w:rFonts w:cs="Times New Roman"/>
          <w:b/>
          <w:szCs w:val="28"/>
          <w:shd w:val="clear" w:color="auto" w:fill="FFFFFF"/>
        </w:rPr>
      </w:pPr>
    </w:p>
    <w:p w14:paraId="22031AE6" w14:textId="3CC55BF5" w:rsidR="006A784C" w:rsidRDefault="006A784C" w:rsidP="00270AFB">
      <w:pPr>
        <w:spacing w:after="0" w:line="360" w:lineRule="auto"/>
        <w:jc w:val="center"/>
        <w:rPr>
          <w:rFonts w:cs="Times New Roman"/>
          <w:b/>
          <w:szCs w:val="28"/>
          <w:shd w:val="clear" w:color="auto" w:fill="FFFFFF"/>
        </w:rPr>
      </w:pPr>
      <w:r w:rsidRPr="00A26B9C">
        <w:rPr>
          <w:rFonts w:cs="Times New Roman"/>
          <w:b/>
          <w:szCs w:val="28"/>
          <w:shd w:val="clear" w:color="auto" w:fill="FFFFFF"/>
        </w:rPr>
        <w:t>Результаты эксперимента</w:t>
      </w:r>
    </w:p>
    <w:p w14:paraId="676DDBFA" w14:textId="4346A2EC" w:rsidR="006A784C" w:rsidRDefault="006A784C" w:rsidP="00420213">
      <w:pPr>
        <w:spacing w:after="0" w:line="360" w:lineRule="auto"/>
        <w:jc w:val="both"/>
        <w:rPr>
          <w:rFonts w:cs="Times New Roman"/>
          <w:b/>
          <w:sz w:val="24"/>
          <w:szCs w:val="24"/>
          <w:shd w:val="clear" w:color="auto" w:fill="FFFFFF"/>
        </w:rPr>
      </w:pPr>
      <w:r w:rsidRPr="006A784C">
        <w:rPr>
          <w:rFonts w:cs="Times New Roman"/>
          <w:b/>
          <w:sz w:val="24"/>
          <w:szCs w:val="24"/>
          <w:shd w:val="clear" w:color="auto" w:fill="FFFFFF"/>
        </w:rPr>
        <w:t>Контрольная группа                      Экспериментальная группа</w:t>
      </w:r>
    </w:p>
    <w:p w14:paraId="07E5171F" w14:textId="3A0D12F7" w:rsidR="006A784C" w:rsidRPr="006A784C" w:rsidRDefault="006A784C" w:rsidP="00420213">
      <w:pPr>
        <w:spacing w:after="0" w:line="360" w:lineRule="auto"/>
        <w:jc w:val="both"/>
        <w:rPr>
          <w:rFonts w:cs="Times New Roman"/>
          <w:b/>
          <w:szCs w:val="28"/>
          <w:shd w:val="clear" w:color="auto" w:fill="FFFFFF"/>
        </w:rPr>
      </w:pPr>
      <w:r>
        <w:rPr>
          <w:rFonts w:cs="Times New Roman"/>
          <w:b/>
          <w:noProof/>
          <w:szCs w:val="28"/>
          <w:lang w:eastAsia="ru-RU"/>
        </w:rPr>
        <w:drawing>
          <wp:inline distT="0" distB="0" distL="0" distR="0" wp14:anchorId="7C40CB93" wp14:editId="0F156EFF">
            <wp:extent cx="1969119" cy="1555750"/>
            <wp:effectExtent l="38100" t="0" r="12700" b="6350"/>
            <wp:docPr id="1808665517" name="Диаграмма 1808665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rFonts w:cs="Times New Roman"/>
          <w:b/>
          <w:szCs w:val="28"/>
          <w:shd w:val="clear" w:color="auto" w:fill="FFFFFF"/>
        </w:rPr>
        <w:t xml:space="preserve">     </w:t>
      </w:r>
      <w:r>
        <w:rPr>
          <w:rFonts w:cs="Times New Roman"/>
          <w:b/>
          <w:noProof/>
          <w:szCs w:val="28"/>
          <w:lang w:eastAsia="ru-RU"/>
        </w:rPr>
        <w:drawing>
          <wp:inline distT="0" distB="0" distL="0" distR="0" wp14:anchorId="229D4ED8" wp14:editId="0DF6EB3F">
            <wp:extent cx="1992351" cy="1515745"/>
            <wp:effectExtent l="0" t="0" r="8255" b="8255"/>
            <wp:docPr id="768403433" name="Диаграмма 768403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E99C85" w14:textId="27F408EB" w:rsidR="006A784C" w:rsidRPr="006A784C" w:rsidRDefault="006A784C" w:rsidP="00420213">
      <w:pPr>
        <w:spacing w:after="0"/>
        <w:jc w:val="both"/>
        <w:rPr>
          <w:rFonts w:cs="Times New Roman"/>
          <w:b/>
          <w:sz w:val="24"/>
          <w:szCs w:val="24"/>
        </w:rPr>
      </w:pPr>
      <w:r w:rsidRPr="006A784C">
        <w:rPr>
          <w:rFonts w:cs="Times New Roman"/>
          <w:b/>
          <w:sz w:val="24"/>
          <w:szCs w:val="24"/>
        </w:rPr>
        <w:t>Высокий уровень – 26%                    Высокий уровень – 30%</w:t>
      </w:r>
    </w:p>
    <w:p w14:paraId="4826670B" w14:textId="6CD0F92C" w:rsidR="006A784C" w:rsidRPr="006A784C" w:rsidRDefault="006A784C" w:rsidP="00420213">
      <w:pPr>
        <w:spacing w:after="0"/>
        <w:jc w:val="both"/>
        <w:rPr>
          <w:rFonts w:cs="Times New Roman"/>
          <w:b/>
          <w:sz w:val="24"/>
          <w:szCs w:val="24"/>
        </w:rPr>
      </w:pPr>
      <w:r w:rsidRPr="006A784C">
        <w:rPr>
          <w:rFonts w:cs="Times New Roman"/>
          <w:b/>
          <w:sz w:val="24"/>
          <w:szCs w:val="24"/>
        </w:rPr>
        <w:t>Средний уровень – 34%                     Средний уровень – 41%</w:t>
      </w:r>
    </w:p>
    <w:p w14:paraId="044BEAD7" w14:textId="20DA2BD9" w:rsidR="006A784C" w:rsidRPr="006A784C" w:rsidRDefault="006A784C" w:rsidP="00420213">
      <w:pPr>
        <w:spacing w:after="0"/>
        <w:jc w:val="both"/>
        <w:rPr>
          <w:rFonts w:cs="Times New Roman"/>
          <w:b/>
          <w:sz w:val="24"/>
          <w:szCs w:val="24"/>
        </w:rPr>
      </w:pPr>
      <w:r w:rsidRPr="006A784C">
        <w:rPr>
          <w:rFonts w:cs="Times New Roman"/>
          <w:b/>
          <w:sz w:val="24"/>
          <w:szCs w:val="24"/>
        </w:rPr>
        <w:t>Низкий уровень – 40%                       Низкий уровень – 29%</w:t>
      </w:r>
    </w:p>
    <w:p w14:paraId="2579ECE6" w14:textId="29183384" w:rsidR="006A784C" w:rsidRDefault="006A784C" w:rsidP="00420213">
      <w:pPr>
        <w:spacing w:before="240" w:after="0"/>
        <w:jc w:val="both"/>
        <w:rPr>
          <w:rFonts w:cs="Times New Roman"/>
          <w:szCs w:val="28"/>
        </w:rPr>
      </w:pPr>
      <w:r>
        <w:rPr>
          <w:rFonts w:cs="Times New Roman"/>
          <w:b/>
          <w:szCs w:val="28"/>
        </w:rPr>
        <w:t xml:space="preserve">     </w:t>
      </w:r>
      <w:r>
        <w:rPr>
          <w:rFonts w:cs="Times New Roman"/>
          <w:szCs w:val="28"/>
        </w:rPr>
        <w:t xml:space="preserve">Я рассматриваю формирование читательской грамотности на уроках английского языка как сложный совместный творческий процесс нескольких лиц. Учитель, даже если он не является ведущим или водящим, должен быть предельно внимательным, так как в данной области нет мелочей. Тщательная предварительная подготовка, внимание и индивидуальный подход к каждому ребенку сделают урок успешным и помогут добиться выполнения поставленных задач на каждом уроке. Поэтому с </w:t>
      </w:r>
      <w:r>
        <w:rPr>
          <w:rFonts w:cs="Times New Roman"/>
          <w:szCs w:val="28"/>
        </w:rPr>
        <w:lastRenderedPageBreak/>
        <w:t>использованием читательской грамотности по результатам уроков, у детей появилась и стала расти заинтересованность в изучении английского языка.</w:t>
      </w:r>
    </w:p>
    <w:p w14:paraId="207D0EF2" w14:textId="1A0A0B21" w:rsidR="006A784C" w:rsidRDefault="006A784C" w:rsidP="00420213">
      <w:pPr>
        <w:spacing w:before="240" w:after="0"/>
        <w:jc w:val="both"/>
        <w:rPr>
          <w:rFonts w:cs="Times New Roman"/>
          <w:szCs w:val="28"/>
        </w:rPr>
      </w:pPr>
      <w:r>
        <w:rPr>
          <w:noProof/>
        </w:rPr>
        <w:drawing>
          <wp:inline distT="0" distB="0" distL="0" distR="0" wp14:anchorId="0E59A25F" wp14:editId="6061A4CB">
            <wp:extent cx="4264741" cy="2713463"/>
            <wp:effectExtent l="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7361" cy="2721492"/>
                    </a:xfrm>
                    <a:prstGeom prst="rect">
                      <a:avLst/>
                    </a:prstGeom>
                    <a:noFill/>
                    <a:ln>
                      <a:noFill/>
                    </a:ln>
                  </pic:spPr>
                </pic:pic>
              </a:graphicData>
            </a:graphic>
          </wp:inline>
        </w:drawing>
      </w:r>
    </w:p>
    <w:p w14:paraId="66B95A8E" w14:textId="48179166" w:rsidR="006A784C" w:rsidRPr="006A784C" w:rsidRDefault="006A784C" w:rsidP="00420213">
      <w:pPr>
        <w:shd w:val="clear" w:color="auto" w:fill="FFFFFF"/>
        <w:spacing w:after="150"/>
        <w:jc w:val="both"/>
        <w:rPr>
          <w:rFonts w:ascii="Helvetica" w:eastAsia="Times New Roman" w:hAnsi="Helvetica" w:cs="Times New Roman"/>
          <w:color w:val="333333"/>
          <w:sz w:val="21"/>
          <w:szCs w:val="21"/>
          <w:lang w:eastAsia="ru-RU"/>
        </w:rPr>
      </w:pPr>
      <w:r>
        <w:rPr>
          <w:rFonts w:ascii="Helvetica" w:eastAsia="Times New Roman" w:hAnsi="Helvetica" w:cs="Times New Roman"/>
          <w:color w:val="333333"/>
          <w:sz w:val="21"/>
          <w:szCs w:val="21"/>
          <w:lang w:eastAsia="ru-RU"/>
        </w:rPr>
        <w:t>Схема «Уровни грамотности чтения»</w:t>
      </w:r>
    </w:p>
    <w:p w14:paraId="1657CDCA" w14:textId="158BC927" w:rsidR="006A784C" w:rsidRPr="0094141A" w:rsidRDefault="0094141A" w:rsidP="0094141A">
      <w:pPr>
        <w:shd w:val="clear" w:color="auto" w:fill="FFFFFF"/>
        <w:spacing w:after="0"/>
        <w:jc w:val="both"/>
        <w:rPr>
          <w:rFonts w:eastAsia="Times New Roman" w:cs="Times New Roman"/>
          <w:color w:val="333333"/>
          <w:szCs w:val="28"/>
          <w:lang w:eastAsia="ru-RU"/>
        </w:rPr>
      </w:pPr>
      <w:r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Cluster</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a</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cluster</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of</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val="en-US" w:eastAsia="ru-RU"/>
        </w:rPr>
        <w:t>grapes</w:t>
      </w:r>
      <w:r w:rsidR="006A784C" w:rsidRPr="007A487E">
        <w:rPr>
          <w:rFonts w:eastAsia="Times New Roman" w:cs="Times New Roman"/>
          <w:color w:val="333333"/>
          <w:szCs w:val="28"/>
          <w:lang w:eastAsia="ru-RU"/>
        </w:rPr>
        <w:t xml:space="preserve">) – </w:t>
      </w:r>
      <w:r w:rsidR="006A784C" w:rsidRPr="0094141A">
        <w:rPr>
          <w:rFonts w:eastAsia="Times New Roman" w:cs="Times New Roman"/>
          <w:color w:val="333333"/>
          <w:szCs w:val="28"/>
          <w:lang w:eastAsia="ru-RU"/>
        </w:rPr>
        <w:t>пучок</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гроздь</w:t>
      </w:r>
      <w:r w:rsidR="006A784C" w:rsidRPr="007A487E">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«Кластер», графический приём систематизации материала, мысли не громоздятся, а располагаются в определённом порядке. Вокруг ключевого слова, располагаются слова, тематически связанные с ним, каждое новое слово образует ядро, которое вызывает дальнейшие ассоциации. Кластер необходим при введении новой лексики, при систематизации материала по какому-либо принципу, служат опорой для составления монологического высказывания.</w:t>
      </w:r>
    </w:p>
    <w:p w14:paraId="2E5B845D" w14:textId="0A8DDFEA" w:rsidR="006A784C" w:rsidRPr="0094141A" w:rsidRDefault="0094141A" w:rsidP="0053754A">
      <w:pPr>
        <w:shd w:val="clear" w:color="auto" w:fill="FFFFFF"/>
        <w:spacing w:after="0"/>
        <w:rPr>
          <w:rFonts w:eastAsia="Times New Roman" w:cs="Times New Roman"/>
          <w:color w:val="333333"/>
          <w:szCs w:val="28"/>
          <w:lang w:eastAsia="ru-RU"/>
        </w:rPr>
      </w:pPr>
      <w:r>
        <w:rPr>
          <w:rFonts w:eastAsia="Times New Roman" w:cs="Times New Roman"/>
          <w:color w:val="333333"/>
          <w:szCs w:val="28"/>
          <w:lang w:eastAsia="ru-RU"/>
        </w:rPr>
        <w:lastRenderedPageBreak/>
        <w:t xml:space="preserve">    </w:t>
      </w:r>
      <w:r w:rsidR="006A784C" w:rsidRPr="0094141A">
        <w:rPr>
          <w:rFonts w:eastAsia="Times New Roman" w:cs="Times New Roman"/>
          <w:color w:val="333333"/>
          <w:szCs w:val="28"/>
          <w:lang w:eastAsia="ru-RU"/>
        </w:rPr>
        <w:t>Графическая техника «</w:t>
      </w:r>
      <w:proofErr w:type="spellStart"/>
      <w:r w:rsidR="006A784C" w:rsidRPr="0094141A">
        <w:rPr>
          <w:rFonts w:eastAsia="Times New Roman" w:cs="Times New Roman"/>
          <w:color w:val="333333"/>
          <w:szCs w:val="28"/>
          <w:lang w:eastAsia="ru-RU"/>
        </w:rPr>
        <w:t>фишбоун</w:t>
      </w:r>
      <w:proofErr w:type="spellEnd"/>
      <w:r w:rsidR="006A784C" w:rsidRPr="0094141A">
        <w:rPr>
          <w:rFonts w:eastAsia="Times New Roman" w:cs="Times New Roman"/>
          <w:color w:val="333333"/>
          <w:szCs w:val="28"/>
          <w:lang w:eastAsia="ru-RU"/>
        </w:rPr>
        <w:t xml:space="preserve">» (название метода японского учёного Каору Исикавы) позволяет наглядно видеть ход анализа </w:t>
      </w:r>
      <w:proofErr w:type="gramStart"/>
      <w:r w:rsidR="006A784C" w:rsidRPr="0094141A">
        <w:rPr>
          <w:rFonts w:eastAsia="Times New Roman" w:cs="Times New Roman"/>
          <w:color w:val="333333"/>
          <w:szCs w:val="28"/>
          <w:lang w:eastAsia="ru-RU"/>
        </w:rPr>
        <w:t>какой</w:t>
      </w:r>
      <w:r w:rsidR="0053754A">
        <w:rPr>
          <w:rFonts w:eastAsia="Times New Roman" w:cs="Times New Roman"/>
          <w:color w:val="333333"/>
          <w:szCs w:val="28"/>
          <w:lang w:eastAsia="ru-RU"/>
        </w:rPr>
        <w:t xml:space="preserve"> </w:t>
      </w:r>
      <w:r w:rsidR="006A784C" w:rsidRPr="0094141A">
        <w:rPr>
          <w:rFonts w:eastAsia="Times New Roman" w:cs="Times New Roman"/>
          <w:color w:val="333333"/>
          <w:szCs w:val="28"/>
          <w:lang w:eastAsia="ru-RU"/>
        </w:rPr>
        <w:t>либо</w:t>
      </w:r>
      <w:proofErr w:type="gramEnd"/>
      <w:r w:rsidR="006A784C" w:rsidRPr="0094141A">
        <w:rPr>
          <w:rFonts w:eastAsia="Times New Roman" w:cs="Times New Roman"/>
          <w:color w:val="333333"/>
          <w:szCs w:val="28"/>
          <w:lang w:eastAsia="ru-RU"/>
        </w:rPr>
        <w:t xml:space="preserve"> проблемы через выявление причин и следствий. Работая в парах или группах, учащиеся визуализируют причинно-следственные связи, дают оценку данного явления. Голова рыбы – проблема, верхние кости скелета – причины данной проблемы, нижние кости – факты, подтверждающие их </w:t>
      </w:r>
      <w:proofErr w:type="gramStart"/>
      <w:r w:rsidR="006A784C" w:rsidRPr="0094141A">
        <w:rPr>
          <w:rFonts w:eastAsia="Times New Roman" w:cs="Times New Roman"/>
          <w:color w:val="333333"/>
          <w:szCs w:val="28"/>
          <w:lang w:eastAsia="ru-RU"/>
        </w:rPr>
        <w:t>наличие,  хвост</w:t>
      </w:r>
      <w:proofErr w:type="gramEnd"/>
      <w:r w:rsidR="006A784C" w:rsidRPr="0094141A">
        <w:rPr>
          <w:rFonts w:eastAsia="Times New Roman" w:cs="Times New Roman"/>
          <w:color w:val="333333"/>
          <w:szCs w:val="28"/>
          <w:lang w:eastAsia="ru-RU"/>
        </w:rPr>
        <w:t xml:space="preserve"> – обобщение, вывод.</w:t>
      </w:r>
    </w:p>
    <w:p w14:paraId="04D26A7D" w14:textId="77777777" w:rsidR="0094141A" w:rsidRDefault="0094141A" w:rsidP="0053754A">
      <w:pPr>
        <w:shd w:val="clear" w:color="auto" w:fill="FFFFFF"/>
        <w:spacing w:after="0"/>
        <w:rPr>
          <w:rFonts w:eastAsia="Times New Roman" w:cs="Times New Roman"/>
          <w:color w:val="333333"/>
          <w:szCs w:val="28"/>
          <w:lang w:eastAsia="ru-RU"/>
        </w:rPr>
      </w:pPr>
      <w:r>
        <w:rPr>
          <w:rFonts w:eastAsia="Times New Roman" w:cs="Times New Roman"/>
          <w:color w:val="333333"/>
          <w:szCs w:val="28"/>
          <w:lang w:eastAsia="ru-RU"/>
        </w:rPr>
        <w:t xml:space="preserve">    </w:t>
      </w:r>
      <w:r w:rsidR="00420213" w:rsidRPr="0094141A">
        <w:rPr>
          <w:rFonts w:eastAsia="Times New Roman" w:cs="Times New Roman"/>
          <w:color w:val="333333"/>
          <w:szCs w:val="28"/>
          <w:lang w:eastAsia="ru-RU"/>
        </w:rPr>
        <w:t xml:space="preserve">Вышеуказанные упражнения, используемые для проработки </w:t>
      </w:r>
      <w:proofErr w:type="gramStart"/>
      <w:r w:rsidR="00420213" w:rsidRPr="0094141A">
        <w:rPr>
          <w:rFonts w:eastAsia="Times New Roman" w:cs="Times New Roman"/>
          <w:color w:val="333333"/>
          <w:szCs w:val="28"/>
          <w:lang w:eastAsia="ru-RU"/>
        </w:rPr>
        <w:t>текстов  на</w:t>
      </w:r>
      <w:proofErr w:type="gramEnd"/>
      <w:r w:rsidR="00420213" w:rsidRPr="0094141A">
        <w:rPr>
          <w:rFonts w:eastAsia="Times New Roman" w:cs="Times New Roman"/>
          <w:color w:val="333333"/>
          <w:szCs w:val="28"/>
          <w:lang w:eastAsia="ru-RU"/>
        </w:rPr>
        <w:t>  иностранном  языке, способствуют  расширению  лексического  запаса,  умению понимать</w:t>
      </w:r>
      <w:r>
        <w:rPr>
          <w:rFonts w:eastAsia="Times New Roman" w:cs="Times New Roman"/>
          <w:color w:val="333333"/>
          <w:szCs w:val="28"/>
          <w:lang w:eastAsia="ru-RU"/>
        </w:rPr>
        <w:t xml:space="preserve"> </w:t>
      </w:r>
      <w:r w:rsidR="00420213" w:rsidRPr="0094141A">
        <w:rPr>
          <w:rFonts w:eastAsia="Times New Roman" w:cs="Times New Roman"/>
          <w:color w:val="333333"/>
          <w:szCs w:val="28"/>
          <w:lang w:eastAsia="ru-RU"/>
        </w:rPr>
        <w:t xml:space="preserve">значения  незнакомых  слов  из  </w:t>
      </w:r>
    </w:p>
    <w:p w14:paraId="4A1B7F1D" w14:textId="081E70B3" w:rsidR="00420213" w:rsidRPr="0094141A" w:rsidRDefault="00420213" w:rsidP="0053754A">
      <w:pPr>
        <w:shd w:val="clear" w:color="auto" w:fill="FFFFFF"/>
        <w:spacing w:after="0"/>
        <w:rPr>
          <w:rFonts w:eastAsia="Times New Roman" w:cs="Times New Roman"/>
          <w:color w:val="333333"/>
          <w:szCs w:val="28"/>
          <w:lang w:eastAsia="ru-RU"/>
        </w:rPr>
      </w:pPr>
      <w:r w:rsidRPr="0094141A">
        <w:rPr>
          <w:rFonts w:eastAsia="Times New Roman" w:cs="Times New Roman"/>
          <w:color w:val="333333"/>
          <w:szCs w:val="28"/>
          <w:lang w:eastAsia="ru-RU"/>
        </w:rPr>
        <w:t>контекста, закреплению различных разделов грамматики, совершенствованию речевых навыков.</w:t>
      </w:r>
    </w:p>
    <w:p w14:paraId="1BE84B1D" w14:textId="34D8903B" w:rsidR="00420213" w:rsidRPr="0094141A" w:rsidRDefault="0094141A" w:rsidP="0053754A">
      <w:pPr>
        <w:shd w:val="clear" w:color="auto" w:fill="FFFFFF"/>
        <w:spacing w:after="150"/>
        <w:rPr>
          <w:rFonts w:eastAsia="Times New Roman" w:cs="Times New Roman"/>
          <w:color w:val="333333"/>
          <w:szCs w:val="28"/>
          <w:lang w:eastAsia="ru-RU"/>
        </w:rPr>
      </w:pPr>
      <w:r>
        <w:rPr>
          <w:rFonts w:eastAsia="Times New Roman" w:cs="Times New Roman"/>
          <w:color w:val="333333"/>
          <w:szCs w:val="28"/>
          <w:lang w:eastAsia="ru-RU"/>
        </w:rPr>
        <w:t xml:space="preserve">    </w:t>
      </w:r>
      <w:r w:rsidR="00420213" w:rsidRPr="0094141A">
        <w:rPr>
          <w:rFonts w:eastAsia="Times New Roman" w:cs="Times New Roman"/>
          <w:color w:val="333333"/>
          <w:szCs w:val="28"/>
          <w:lang w:eastAsia="ru-RU"/>
        </w:rPr>
        <w:t xml:space="preserve">Несплошные тексты – это </w:t>
      </w:r>
      <w:proofErr w:type="gramStart"/>
      <w:r w:rsidR="00420213" w:rsidRPr="0094141A">
        <w:rPr>
          <w:rFonts w:eastAsia="Times New Roman" w:cs="Times New Roman"/>
          <w:color w:val="333333"/>
          <w:szCs w:val="28"/>
          <w:lang w:eastAsia="ru-RU"/>
        </w:rPr>
        <w:t>реклама  в</w:t>
      </w:r>
      <w:proofErr w:type="gramEnd"/>
      <w:r w:rsidR="00420213" w:rsidRPr="0094141A">
        <w:rPr>
          <w:rFonts w:eastAsia="Times New Roman" w:cs="Times New Roman"/>
          <w:color w:val="333333"/>
          <w:szCs w:val="28"/>
          <w:lang w:eastAsia="ru-RU"/>
        </w:rPr>
        <w:t xml:space="preserve">  СМИ,  ценники  продуктов, этикетки  на  товарах,  инструкции  к  товарам,  различная реклама,  буклеты,  объявления  в  библиотеке, посты в блогах,  документы, удостоверяющие личность  и  т.п.  Авторы учебника предлагают такие тексты с учётом возрастных особенностей учащихся, актуальности для учащихся, наличия новой (для учащихся данного возраста) интересной информации. Именно на основе работы с такими текстами формируется способность решать стандартные жизненные задачи в различных сферах жизнедеятельности: прочитать и понять объявление </w:t>
      </w:r>
      <w:r w:rsidR="00420213" w:rsidRPr="0094141A">
        <w:rPr>
          <w:rFonts w:eastAsia="Times New Roman" w:cs="Times New Roman"/>
          <w:color w:val="333333"/>
          <w:szCs w:val="28"/>
          <w:lang w:eastAsia="ru-RU"/>
        </w:rPr>
        <w:lastRenderedPageBreak/>
        <w:t xml:space="preserve">(рекламу, афишу т.д.), заполнить бланк (миграционную карту, анкету и т.д.), написать письмо, </w:t>
      </w:r>
      <w:proofErr w:type="spellStart"/>
      <w:r w:rsidR="00420213" w:rsidRPr="0094141A">
        <w:rPr>
          <w:rFonts w:eastAsia="Times New Roman" w:cs="Times New Roman"/>
          <w:color w:val="333333"/>
          <w:szCs w:val="28"/>
          <w:lang w:eastAsia="ru-RU"/>
        </w:rPr>
        <w:t>e-mail</w:t>
      </w:r>
      <w:proofErr w:type="spellEnd"/>
      <w:r w:rsidR="00420213" w:rsidRPr="0094141A">
        <w:rPr>
          <w:rFonts w:eastAsia="Times New Roman" w:cs="Times New Roman"/>
          <w:color w:val="333333"/>
          <w:szCs w:val="28"/>
          <w:lang w:eastAsia="ru-RU"/>
        </w:rPr>
        <w:t xml:space="preserve"> и т.д. На основе данных текстов спроектированы учебные задачи, направленные на формирование функциональной грамотности в области чтения.</w:t>
      </w:r>
    </w:p>
    <w:p w14:paraId="3891D0FE" w14:textId="6D4B0323" w:rsidR="00420213" w:rsidRPr="002F5417" w:rsidRDefault="00420213" w:rsidP="0094141A">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xml:space="preserve">    Задачи данного упражнения:</w:t>
      </w:r>
    </w:p>
    <w:p w14:paraId="4D0B6F8D"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1.  Развитие умений ознакомительного чтения.</w:t>
      </w:r>
    </w:p>
    <w:p w14:paraId="4AC34572"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2.  Развитие умений устной речи на основе прочитанного текста (с переносом на личный опыт).</w:t>
      </w:r>
    </w:p>
    <w:p w14:paraId="404BFC5B"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Какие из приведённых выше упражнений можно предложить учащимся?</w:t>
      </w:r>
    </w:p>
    <w:p w14:paraId="3E1D1603"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составить кластер «</w:t>
      </w:r>
      <w:proofErr w:type="spellStart"/>
      <w:r w:rsidRPr="002F5417">
        <w:rPr>
          <w:rFonts w:eastAsia="Times New Roman" w:cs="Times New Roman"/>
          <w:color w:val="333333"/>
          <w:szCs w:val="28"/>
          <w:lang w:eastAsia="ru-RU"/>
        </w:rPr>
        <w:t>Emergency</w:t>
      </w:r>
      <w:proofErr w:type="spellEnd"/>
      <w:r w:rsidRPr="002F5417">
        <w:rPr>
          <w:rFonts w:eastAsia="Times New Roman" w:cs="Times New Roman"/>
          <w:color w:val="333333"/>
          <w:szCs w:val="28"/>
          <w:lang w:eastAsia="ru-RU"/>
        </w:rPr>
        <w:t xml:space="preserve"> </w:t>
      </w:r>
      <w:proofErr w:type="spellStart"/>
      <w:r w:rsidRPr="002F5417">
        <w:rPr>
          <w:rFonts w:eastAsia="Times New Roman" w:cs="Times New Roman"/>
          <w:color w:val="333333"/>
          <w:szCs w:val="28"/>
          <w:lang w:eastAsia="ru-RU"/>
        </w:rPr>
        <w:t>call</w:t>
      </w:r>
      <w:proofErr w:type="spellEnd"/>
      <w:r w:rsidRPr="002F5417">
        <w:rPr>
          <w:rFonts w:eastAsia="Times New Roman" w:cs="Times New Roman"/>
          <w:color w:val="333333"/>
          <w:szCs w:val="28"/>
          <w:lang w:eastAsia="ru-RU"/>
        </w:rPr>
        <w:t>»</w:t>
      </w:r>
    </w:p>
    <w:p w14:paraId="7CE23A97"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выписать ключевые слова;</w:t>
      </w:r>
    </w:p>
    <w:p w14:paraId="0DEEBA54" w14:textId="77777777" w:rsidR="00420213" w:rsidRPr="002F5417" w:rsidRDefault="00420213" w:rsidP="00420213">
      <w:pPr>
        <w:shd w:val="clear" w:color="auto" w:fill="FFFFFF"/>
        <w:spacing w:after="0"/>
        <w:jc w:val="both"/>
        <w:rPr>
          <w:rFonts w:eastAsia="Times New Roman" w:cs="Times New Roman"/>
          <w:color w:val="333333"/>
          <w:szCs w:val="28"/>
          <w:lang w:eastAsia="ru-RU"/>
        </w:rPr>
      </w:pPr>
      <w:r w:rsidRPr="002F5417">
        <w:rPr>
          <w:rFonts w:eastAsia="Times New Roman" w:cs="Times New Roman"/>
          <w:color w:val="333333"/>
          <w:szCs w:val="28"/>
          <w:lang w:eastAsia="ru-RU"/>
        </w:rPr>
        <w:t>- составить список вопросов к тексту;</w:t>
      </w:r>
    </w:p>
    <w:p w14:paraId="675932CE" w14:textId="77777777" w:rsidR="00420213" w:rsidRPr="00420213" w:rsidRDefault="00420213" w:rsidP="00420213">
      <w:pPr>
        <w:pStyle w:val="a3"/>
        <w:numPr>
          <w:ilvl w:val="0"/>
          <w:numId w:val="7"/>
        </w:numPr>
        <w:shd w:val="clear" w:color="auto" w:fill="FFFFFF"/>
        <w:spacing w:before="0" w:beforeAutospacing="0" w:after="0" w:afterAutospacing="0"/>
        <w:jc w:val="both"/>
        <w:rPr>
          <w:color w:val="212529"/>
          <w:sz w:val="28"/>
          <w:szCs w:val="28"/>
        </w:rPr>
      </w:pPr>
      <w:r w:rsidRPr="00420213">
        <w:rPr>
          <w:b/>
          <w:bCs/>
          <w:color w:val="000000"/>
          <w:sz w:val="28"/>
          <w:szCs w:val="28"/>
        </w:rPr>
        <w:t>Приемы и упражнения на формирование читательской грамотности.</w:t>
      </w:r>
    </w:p>
    <w:p w14:paraId="63FEF7A7" w14:textId="6A156A62" w:rsidR="00420213" w:rsidRPr="00420213" w:rsidRDefault="00420213" w:rsidP="002F5417">
      <w:pPr>
        <w:pStyle w:val="a3"/>
        <w:shd w:val="clear" w:color="auto" w:fill="FFFFFF"/>
        <w:spacing w:before="0" w:beforeAutospacing="0" w:after="0" w:afterAutospacing="0"/>
        <w:jc w:val="both"/>
        <w:rPr>
          <w:color w:val="212529"/>
          <w:sz w:val="28"/>
          <w:szCs w:val="28"/>
        </w:rPr>
      </w:pPr>
      <w:r>
        <w:rPr>
          <w:rFonts w:ascii="Open Sans" w:hAnsi="Open Sans" w:cs="Open Sans"/>
          <w:b/>
          <w:bCs/>
          <w:color w:val="212529"/>
        </w:rPr>
        <w:t xml:space="preserve">    </w:t>
      </w:r>
      <w:r w:rsidRPr="00420213">
        <w:rPr>
          <w:b/>
          <w:bCs/>
          <w:color w:val="212529"/>
          <w:sz w:val="28"/>
          <w:szCs w:val="28"/>
        </w:rPr>
        <w:t>1.«Мозаика».</w:t>
      </w:r>
      <w:r w:rsidRPr="00420213">
        <w:rPr>
          <w:color w:val="212529"/>
          <w:sz w:val="28"/>
          <w:szCs w:val="28"/>
        </w:rPr>
        <w:t> </w:t>
      </w:r>
      <w:r w:rsidRPr="00420213">
        <w:rPr>
          <w:b/>
          <w:bCs/>
          <w:color w:val="212529"/>
          <w:sz w:val="28"/>
          <w:szCs w:val="28"/>
        </w:rPr>
        <w:t>«Реставрация текста»</w:t>
      </w:r>
      <w:r w:rsidRPr="00420213">
        <w:rPr>
          <w:color w:val="212529"/>
          <w:sz w:val="28"/>
          <w:szCs w:val="28"/>
        </w:rPr>
        <w:t xml:space="preserve"> Сложение целого текста из частей.</w:t>
      </w:r>
      <w:r w:rsidR="0094141A">
        <w:rPr>
          <w:color w:val="212529"/>
          <w:sz w:val="28"/>
          <w:szCs w:val="28"/>
        </w:rPr>
        <w:t xml:space="preserve"> </w:t>
      </w:r>
      <w:r w:rsidRPr="00420213">
        <w:rPr>
          <w:color w:val="212529"/>
          <w:sz w:val="28"/>
          <w:szCs w:val="28"/>
        </w:rPr>
        <w:t>Текст разделяется на части (предложения, абзацы</w:t>
      </w:r>
      <w:proofErr w:type="gramStart"/>
      <w:r w:rsidRPr="00420213">
        <w:rPr>
          <w:color w:val="212529"/>
          <w:sz w:val="28"/>
          <w:szCs w:val="28"/>
        </w:rPr>
        <w:t>).Ученикам</w:t>
      </w:r>
      <w:proofErr w:type="gramEnd"/>
      <w:r w:rsidRPr="00420213">
        <w:rPr>
          <w:color w:val="212529"/>
          <w:sz w:val="28"/>
          <w:szCs w:val="28"/>
        </w:rPr>
        <w:t xml:space="preserve"> предлагается собрать текст из разрозненных частей, разложив их в правильной последовательности. В качестве варианта выполнения задания ученики могут предложить несколько различных путей последовательного соединения.</w:t>
      </w:r>
      <w:r w:rsidR="0094141A">
        <w:rPr>
          <w:color w:val="212529"/>
          <w:sz w:val="28"/>
          <w:szCs w:val="28"/>
        </w:rPr>
        <w:t xml:space="preserve"> </w:t>
      </w:r>
      <w:r w:rsidRPr="00420213">
        <w:rPr>
          <w:color w:val="212529"/>
          <w:sz w:val="28"/>
          <w:szCs w:val="28"/>
        </w:rPr>
        <w:t>В случае необходимости ученики могут вносить в текст небольшие коррективы, добавляя скрепляющие фразы, переходы.</w:t>
      </w:r>
    </w:p>
    <w:p w14:paraId="14F5B71D" w14:textId="529F236B" w:rsidR="002F5417" w:rsidRDefault="00420213" w:rsidP="006A66CF">
      <w:pPr>
        <w:pStyle w:val="a3"/>
        <w:shd w:val="clear" w:color="auto" w:fill="FFFFFF"/>
        <w:spacing w:before="0" w:beforeAutospacing="0" w:after="0" w:afterAutospacing="0" w:line="306" w:lineRule="atLeast"/>
        <w:jc w:val="both"/>
        <w:rPr>
          <w:color w:val="000000"/>
          <w:sz w:val="28"/>
          <w:szCs w:val="28"/>
        </w:rPr>
      </w:pPr>
      <w:r w:rsidRPr="00420213">
        <w:rPr>
          <w:b/>
          <w:bCs/>
          <w:color w:val="212529"/>
          <w:sz w:val="28"/>
          <w:szCs w:val="28"/>
        </w:rPr>
        <w:t xml:space="preserve">  2.«Зигзаг»</w:t>
      </w:r>
      <w:r w:rsidRPr="00420213">
        <w:rPr>
          <w:color w:val="212529"/>
          <w:sz w:val="28"/>
          <w:szCs w:val="28"/>
        </w:rPr>
        <w:t>.</w:t>
      </w:r>
      <w:r w:rsidR="0094141A">
        <w:rPr>
          <w:color w:val="212529"/>
          <w:sz w:val="28"/>
          <w:szCs w:val="28"/>
        </w:rPr>
        <w:t xml:space="preserve"> </w:t>
      </w:r>
      <w:r w:rsidRPr="00420213">
        <w:rPr>
          <w:color w:val="000000"/>
          <w:sz w:val="28"/>
          <w:szCs w:val="28"/>
        </w:rPr>
        <w:t xml:space="preserve">Целью данного приема является изучение и систематизация большого по объему материала. Для этого предстоит сначала разбить текст на смысловые </w:t>
      </w:r>
      <w:r w:rsidRPr="00420213">
        <w:rPr>
          <w:color w:val="000000"/>
          <w:sz w:val="28"/>
          <w:szCs w:val="28"/>
        </w:rPr>
        <w:lastRenderedPageBreak/>
        <w:t xml:space="preserve">отрывки для взаимообучения. Количество отрывков должно совпадать с количеством членов групп. </w:t>
      </w:r>
    </w:p>
    <w:p w14:paraId="476FB44F" w14:textId="0C9A427F" w:rsidR="00420213" w:rsidRPr="001C4B98" w:rsidRDefault="002F5417" w:rsidP="006A66CF">
      <w:pPr>
        <w:pStyle w:val="a3"/>
        <w:shd w:val="clear" w:color="auto" w:fill="FFFFFF"/>
        <w:spacing w:before="0" w:beforeAutospacing="0" w:after="0" w:afterAutospacing="0" w:line="306" w:lineRule="atLeast"/>
        <w:jc w:val="both"/>
        <w:rPr>
          <w:rFonts w:ascii="Open Sans" w:hAnsi="Open Sans" w:cs="Open Sans"/>
          <w:color w:val="212529"/>
        </w:rPr>
      </w:pPr>
      <w:r>
        <w:rPr>
          <w:color w:val="000000"/>
          <w:sz w:val="28"/>
          <w:szCs w:val="28"/>
        </w:rPr>
        <w:t xml:space="preserve">   </w:t>
      </w:r>
      <w:r w:rsidR="00420213" w:rsidRPr="00420213">
        <w:rPr>
          <w:color w:val="000000"/>
          <w:sz w:val="28"/>
          <w:szCs w:val="28"/>
        </w:rPr>
        <w:t>Например, если текст разбит на 5 смысловых отрывков, то в группах (назовем их условно рабочими) - 5 человек.</w:t>
      </w:r>
    </w:p>
    <w:p w14:paraId="3C904277"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1этап. Ознакомительное чтение.</w:t>
      </w:r>
    </w:p>
    <w:p w14:paraId="0552A7E0"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 2 этап. Осмысление текста. Обсуждение, работа со лексикой, поиск ответов на вопросы к тексту. </w:t>
      </w:r>
    </w:p>
    <w:p w14:paraId="4EFEEB48" w14:textId="77777777" w:rsidR="00420213" w:rsidRPr="00420213" w:rsidRDefault="00420213" w:rsidP="00420213">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3 этап. Учитель задает вопросы по тексту каждой группе. </w:t>
      </w:r>
    </w:p>
    <w:p w14:paraId="0912A558" w14:textId="77777777" w:rsidR="002F5417" w:rsidRDefault="00420213" w:rsidP="002F5417">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 xml:space="preserve">4 этап. Переформирование групп. Поскольку каждая группа владеет только частью информации, необходимо ею обменяться. </w:t>
      </w:r>
    </w:p>
    <w:p w14:paraId="01F195B6" w14:textId="47B86BF6" w:rsidR="00420213" w:rsidRPr="00420213" w:rsidRDefault="00420213" w:rsidP="002F5417">
      <w:pPr>
        <w:pStyle w:val="a3"/>
        <w:shd w:val="clear" w:color="auto" w:fill="FFFFFF"/>
        <w:spacing w:before="0" w:beforeAutospacing="0" w:after="0" w:afterAutospacing="0"/>
        <w:ind w:left="360"/>
        <w:jc w:val="both"/>
        <w:rPr>
          <w:color w:val="000000"/>
          <w:sz w:val="28"/>
          <w:szCs w:val="28"/>
        </w:rPr>
      </w:pPr>
      <w:r w:rsidRPr="00420213">
        <w:rPr>
          <w:color w:val="000000"/>
          <w:sz w:val="28"/>
          <w:szCs w:val="28"/>
        </w:rPr>
        <w:t>5 этап. Заключительный. Учитель задает обобщающие вопросы по всему тексту. Или учащиеся составляют краткий план текста.</w:t>
      </w:r>
    </w:p>
    <w:p w14:paraId="563871E1" w14:textId="215A85C0" w:rsidR="00420213" w:rsidRPr="00420213" w:rsidRDefault="006A66CF" w:rsidP="006A66CF">
      <w:pPr>
        <w:pStyle w:val="a3"/>
        <w:shd w:val="clear" w:color="auto" w:fill="FFFFFF"/>
        <w:spacing w:before="0" w:beforeAutospacing="0" w:after="0" w:afterAutospacing="0" w:line="306" w:lineRule="atLeast"/>
        <w:jc w:val="both"/>
        <w:rPr>
          <w:color w:val="212529"/>
          <w:sz w:val="28"/>
          <w:szCs w:val="28"/>
        </w:rPr>
      </w:pPr>
      <w:r>
        <w:rPr>
          <w:color w:val="000000"/>
          <w:sz w:val="28"/>
          <w:szCs w:val="28"/>
        </w:rPr>
        <w:t xml:space="preserve">   </w:t>
      </w:r>
      <w:r w:rsidR="00420213">
        <w:rPr>
          <w:color w:val="000000"/>
          <w:sz w:val="28"/>
          <w:szCs w:val="28"/>
        </w:rPr>
        <w:t xml:space="preserve"> </w:t>
      </w:r>
      <w:r w:rsidR="00420213" w:rsidRPr="00420213">
        <w:rPr>
          <w:color w:val="000000"/>
          <w:sz w:val="28"/>
          <w:szCs w:val="28"/>
        </w:rPr>
        <w:t>Ценность данного приема заключается в использовании всех видов речевой деятельности: чтение, аудирование, говорение. За короткий срок перерабатывается большой объем информации. При работе задействован каждый учащийся.</w:t>
      </w:r>
    </w:p>
    <w:p w14:paraId="247DFDAD" w14:textId="0DBFFDB2" w:rsidR="006A66CF" w:rsidRPr="006A66CF" w:rsidRDefault="0094141A" w:rsidP="006A66CF">
      <w:pPr>
        <w:pStyle w:val="a3"/>
        <w:shd w:val="clear" w:color="auto" w:fill="FFFFFF"/>
        <w:spacing w:before="0" w:beforeAutospacing="0" w:after="0" w:afterAutospacing="0" w:line="306" w:lineRule="atLeast"/>
        <w:jc w:val="both"/>
        <w:rPr>
          <w:color w:val="212529"/>
          <w:sz w:val="28"/>
          <w:szCs w:val="28"/>
        </w:rPr>
      </w:pPr>
      <w:r>
        <w:rPr>
          <w:b/>
          <w:bCs/>
          <w:color w:val="212529"/>
          <w:sz w:val="28"/>
          <w:szCs w:val="28"/>
        </w:rPr>
        <w:t xml:space="preserve">   </w:t>
      </w:r>
      <w:r w:rsidR="006A66CF" w:rsidRPr="006A66CF">
        <w:rPr>
          <w:b/>
          <w:bCs/>
          <w:color w:val="212529"/>
          <w:sz w:val="28"/>
          <w:szCs w:val="28"/>
        </w:rPr>
        <w:t>3.«Предположения</w:t>
      </w:r>
      <w:proofErr w:type="gramStart"/>
      <w:r w:rsidR="006A66CF" w:rsidRPr="006A66CF">
        <w:rPr>
          <w:b/>
          <w:bCs/>
          <w:color w:val="212529"/>
          <w:sz w:val="28"/>
          <w:szCs w:val="28"/>
        </w:rPr>
        <w:t>»</w:t>
      </w:r>
      <w:r w:rsidR="006A66CF" w:rsidRPr="006A66CF">
        <w:rPr>
          <w:color w:val="212529"/>
          <w:sz w:val="28"/>
          <w:szCs w:val="28"/>
        </w:rPr>
        <w:t>.Учащиеся</w:t>
      </w:r>
      <w:proofErr w:type="gramEnd"/>
      <w:r w:rsidR="006A66CF" w:rsidRPr="006A66CF">
        <w:rPr>
          <w:color w:val="212529"/>
          <w:sz w:val="28"/>
          <w:szCs w:val="28"/>
        </w:rPr>
        <w:t xml:space="preserve"> должны отгадать по рисунку, схеме и т.п. , о чем пойдет речь.</w:t>
      </w:r>
    </w:p>
    <w:p w14:paraId="7669DDAF" w14:textId="4E4C27B5" w:rsidR="002F5417" w:rsidRDefault="0094141A" w:rsidP="002F5417">
      <w:pPr>
        <w:pStyle w:val="a3"/>
        <w:shd w:val="clear" w:color="auto" w:fill="FFFFFF"/>
        <w:spacing w:before="0" w:beforeAutospacing="0" w:after="0" w:afterAutospacing="0"/>
        <w:jc w:val="both"/>
        <w:rPr>
          <w:noProof/>
          <w:color w:val="560000"/>
          <w:sz w:val="21"/>
          <w:szCs w:val="21"/>
        </w:rPr>
      </w:pPr>
      <w:r>
        <w:rPr>
          <w:b/>
          <w:bCs/>
          <w:color w:val="212529"/>
          <w:sz w:val="28"/>
          <w:szCs w:val="28"/>
        </w:rPr>
        <w:t xml:space="preserve">   </w:t>
      </w:r>
      <w:r w:rsidR="006A66CF" w:rsidRPr="006A66CF">
        <w:rPr>
          <w:b/>
          <w:bCs/>
          <w:color w:val="212529"/>
          <w:sz w:val="28"/>
          <w:szCs w:val="28"/>
        </w:rPr>
        <w:t>4.«Ассоциации и предположения»</w:t>
      </w:r>
      <w:r w:rsidR="006A66CF" w:rsidRPr="006A66CF">
        <w:rPr>
          <w:color w:val="212529"/>
          <w:sz w:val="28"/>
          <w:szCs w:val="28"/>
        </w:rPr>
        <w:t>.</w:t>
      </w:r>
      <w:r w:rsidR="00C105DA">
        <w:rPr>
          <w:color w:val="212529"/>
          <w:sz w:val="28"/>
          <w:szCs w:val="28"/>
        </w:rPr>
        <w:t xml:space="preserve"> </w:t>
      </w:r>
      <w:r w:rsidR="006A66CF" w:rsidRPr="006A66CF">
        <w:rPr>
          <w:color w:val="212529"/>
          <w:sz w:val="28"/>
          <w:szCs w:val="28"/>
        </w:rPr>
        <w:t xml:space="preserve">Учащиеся индивидуально, либо по подгруппам получают задание ответить на следующие </w:t>
      </w:r>
      <w:proofErr w:type="gramStart"/>
      <w:r w:rsidR="006A66CF" w:rsidRPr="006A66CF">
        <w:rPr>
          <w:color w:val="212529"/>
          <w:sz w:val="28"/>
          <w:szCs w:val="28"/>
        </w:rPr>
        <w:t>вопросы:   </w:t>
      </w:r>
      <w:proofErr w:type="gramEnd"/>
      <w:r w:rsidR="006A66CF" w:rsidRPr="006A66CF">
        <w:rPr>
          <w:color w:val="212529"/>
          <w:sz w:val="28"/>
          <w:szCs w:val="28"/>
        </w:rPr>
        <w:t> Прочтите заголовок. Какие ассоциации возникают после прочтения заголовка данного текста?    О чем, по-вашему мнению, этот текст?  Откуда возможно взят данный текст?</w:t>
      </w:r>
      <w:r w:rsidR="006A66CF" w:rsidRPr="00D20B67">
        <w:rPr>
          <w:noProof/>
          <w:color w:val="560000"/>
          <w:sz w:val="21"/>
          <w:szCs w:val="21"/>
        </w:rPr>
        <w:t xml:space="preserve"> </w:t>
      </w:r>
    </w:p>
    <w:p w14:paraId="1222DE41" w14:textId="72D13EF4" w:rsidR="0094141A" w:rsidRPr="0094141A" w:rsidRDefault="0094141A" w:rsidP="0094141A">
      <w:pPr>
        <w:spacing w:after="0"/>
        <w:jc w:val="both"/>
        <w:rPr>
          <w:rFonts w:eastAsia="Times New Roman" w:cs="Times New Roman"/>
          <w:i/>
          <w:iCs/>
          <w:lang w:eastAsia="ru-RU"/>
        </w:rPr>
      </w:pPr>
      <w:r>
        <w:rPr>
          <w:rFonts w:eastAsia="Times New Roman" w:cs="Times New Roman"/>
          <w:szCs w:val="28"/>
          <w:lang w:eastAsia="ru-RU"/>
        </w:rPr>
        <w:lastRenderedPageBreak/>
        <w:t xml:space="preserve">    </w:t>
      </w:r>
      <w:r w:rsidR="006A66CF" w:rsidRPr="0094141A">
        <w:rPr>
          <w:rFonts w:eastAsia="Times New Roman" w:cs="Times New Roman"/>
          <w:szCs w:val="28"/>
          <w:lang w:eastAsia="ru-RU"/>
        </w:rPr>
        <w:t>5.</w:t>
      </w:r>
      <w:r w:rsidR="00420213" w:rsidRPr="0094141A">
        <w:rPr>
          <w:rFonts w:cs="Times New Roman"/>
          <w:b/>
          <w:bCs/>
          <w:color w:val="000000"/>
          <w:szCs w:val="28"/>
        </w:rPr>
        <w:t>«Кластер»</w:t>
      </w:r>
      <w:r w:rsidR="00420213" w:rsidRPr="0094141A">
        <w:rPr>
          <w:rFonts w:cs="Times New Roman"/>
          <w:color w:val="000000"/>
          <w:szCs w:val="28"/>
        </w:rPr>
        <w:t xml:space="preserve"> - графическая организация материала. Составление «кластера» позволяет свободно и открыто думать по заданной теме, проблеме. Кластер может быть использован на разных стадиях урока. Позволяет расширить лексический словарь, лучше усвоить грамматическое явление, развивать коммуникативные компетентности. По кластеру легко составить небольшой рассказ. Суть приема заключается в том, что информация, касающаяся какого – либо понятия, явления, события, описанного в тексте, систематизируется в виде кластеров (гроздьев). В центре находится ключевое понятие. Последующие ассоциации, обучающиеся логически связывают с ключевым понятием. В результате получается подобие опорного конспекта по изучаемой теме. Данный прием позволяет каждому учащемуся выйти на собственное целеполагание, выделить значимые именно для него понятия. </w:t>
      </w:r>
      <w:r w:rsidRPr="003F4C79">
        <w:rPr>
          <w:noProof/>
          <w:color w:val="560000"/>
          <w:sz w:val="21"/>
          <w:szCs w:val="21"/>
        </w:rPr>
        <w:drawing>
          <wp:inline distT="0" distB="0" distL="0" distR="0" wp14:anchorId="20197B88" wp14:editId="0CA4D904">
            <wp:extent cx="3810000" cy="2098040"/>
            <wp:effectExtent l="0" t="0" r="0" b="0"/>
            <wp:docPr id="32578059" name="Рисунок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098040"/>
                    </a:xfrm>
                    <a:prstGeom prst="rect">
                      <a:avLst/>
                    </a:prstGeom>
                    <a:noFill/>
                    <a:ln>
                      <a:noFill/>
                    </a:ln>
                  </pic:spPr>
                </pic:pic>
              </a:graphicData>
            </a:graphic>
          </wp:inline>
        </w:drawing>
      </w:r>
      <w:r w:rsidRPr="0094141A">
        <w:rPr>
          <w:rFonts w:eastAsia="Times New Roman" w:cs="Times New Roman"/>
          <w:i/>
          <w:iCs/>
          <w:lang w:eastAsia="ru-RU"/>
        </w:rPr>
        <w:t xml:space="preserve"> Рисунок 1. Прием «Ассоциации»</w:t>
      </w:r>
    </w:p>
    <w:p w14:paraId="03488965" w14:textId="0DBEEB17" w:rsidR="00420213" w:rsidRPr="006A66CF" w:rsidRDefault="002F5417" w:rsidP="0094141A">
      <w:pPr>
        <w:spacing w:after="0"/>
        <w:rPr>
          <w:rFonts w:eastAsia="Times New Roman" w:cs="Times New Roman"/>
          <w:noProof/>
          <w:color w:val="560000"/>
          <w:szCs w:val="28"/>
          <w:lang w:eastAsia="ru-RU"/>
        </w:rPr>
      </w:pPr>
      <w:r>
        <w:rPr>
          <w:rFonts w:cs="Times New Roman"/>
          <w:color w:val="000000"/>
          <w:szCs w:val="28"/>
        </w:rPr>
        <w:lastRenderedPageBreak/>
        <w:t xml:space="preserve">   </w:t>
      </w:r>
      <w:r w:rsidR="00420213" w:rsidRPr="006A66CF">
        <w:rPr>
          <w:rFonts w:cs="Times New Roman"/>
          <w:color w:val="000000"/>
          <w:szCs w:val="28"/>
        </w:rPr>
        <w:t>Прием «Кластер» позволяет не только активизировать лексические единицы в речи учащихся и ввести новые, но и, объединив их в связное высказывание, тренировать различные грамматические структуры, в зависимости от поставленной цели.</w:t>
      </w:r>
      <w:r w:rsidR="00420213" w:rsidRPr="006A66CF">
        <w:rPr>
          <w:rFonts w:eastAsia="Times New Roman" w:cs="Times New Roman"/>
          <w:noProof/>
          <w:color w:val="560000"/>
          <w:szCs w:val="28"/>
          <w:lang w:eastAsia="ru-RU"/>
        </w:rPr>
        <w:t xml:space="preserve"> </w:t>
      </w:r>
    </w:p>
    <w:p w14:paraId="668BCEC7" w14:textId="0FC4C1F6" w:rsidR="00420213" w:rsidRDefault="006A66CF" w:rsidP="006A66CF">
      <w:pPr>
        <w:spacing w:before="120" w:after="120"/>
        <w:jc w:val="center"/>
        <w:rPr>
          <w:rFonts w:eastAsia="Times New Roman" w:cs="Times New Roman"/>
          <w:i/>
          <w:iCs/>
          <w:sz w:val="21"/>
          <w:szCs w:val="21"/>
          <w:lang w:eastAsia="ru-RU"/>
        </w:rPr>
      </w:pPr>
      <w:r w:rsidRPr="003F4C79">
        <w:rPr>
          <w:rFonts w:eastAsia="Times New Roman" w:cs="Times New Roman"/>
          <w:noProof/>
          <w:color w:val="560000"/>
          <w:sz w:val="21"/>
          <w:szCs w:val="21"/>
          <w:lang w:eastAsia="ru-RU"/>
        </w:rPr>
        <w:drawing>
          <wp:inline distT="0" distB="0" distL="0" distR="0" wp14:anchorId="0A51C0F4" wp14:editId="1CEECC7E">
            <wp:extent cx="3810000" cy="1843668"/>
            <wp:effectExtent l="0" t="0" r="0" b="4445"/>
            <wp:docPr id="2213794" name="Рисунок 1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5481" cy="1846320"/>
                    </a:xfrm>
                    <a:prstGeom prst="rect">
                      <a:avLst/>
                    </a:prstGeom>
                    <a:noFill/>
                    <a:ln>
                      <a:noFill/>
                    </a:ln>
                  </pic:spPr>
                </pic:pic>
              </a:graphicData>
            </a:graphic>
          </wp:inline>
        </w:drawing>
      </w:r>
      <w:r w:rsidR="00420213" w:rsidRPr="00420213">
        <w:rPr>
          <w:rFonts w:eastAsia="Times New Roman" w:cs="Times New Roman"/>
          <w:i/>
          <w:iCs/>
          <w:sz w:val="22"/>
          <w:lang w:eastAsia="ru-RU"/>
        </w:rPr>
        <w:t>Рисунок</w:t>
      </w:r>
      <w:r w:rsidR="00420213" w:rsidRPr="003F4C79">
        <w:rPr>
          <w:rFonts w:eastAsia="Times New Roman" w:cs="Times New Roman"/>
          <w:i/>
          <w:iCs/>
          <w:sz w:val="21"/>
          <w:szCs w:val="21"/>
          <w:lang w:eastAsia="ru-RU"/>
        </w:rPr>
        <w:t xml:space="preserve"> 2. Прием «Составление кластера»</w:t>
      </w:r>
    </w:p>
    <w:p w14:paraId="0B28C069" w14:textId="30474D19" w:rsidR="00420213" w:rsidRDefault="0094141A" w:rsidP="006A66CF">
      <w:pPr>
        <w:spacing w:after="0"/>
        <w:jc w:val="both"/>
        <w:rPr>
          <w:rFonts w:cs="Times New Roman"/>
          <w:color w:val="000000"/>
        </w:rPr>
      </w:pPr>
      <w:r>
        <w:rPr>
          <w:rFonts w:cs="Times New Roman"/>
          <w:b/>
          <w:bCs/>
          <w:color w:val="000000"/>
        </w:rPr>
        <w:t xml:space="preserve">    </w:t>
      </w:r>
      <w:r w:rsidR="006A66CF" w:rsidRPr="006A66CF">
        <w:rPr>
          <w:rFonts w:cs="Times New Roman"/>
          <w:b/>
          <w:bCs/>
          <w:color w:val="000000"/>
        </w:rPr>
        <w:t>6.«Диаграмма Венна»</w:t>
      </w:r>
      <w:r w:rsidR="006A66CF" w:rsidRPr="006A66CF">
        <w:rPr>
          <w:rFonts w:cs="Times New Roman"/>
          <w:color w:val="212529"/>
        </w:rPr>
        <w:t xml:space="preserve">. </w:t>
      </w:r>
      <w:r w:rsidR="006A66CF" w:rsidRPr="006A66CF">
        <w:rPr>
          <w:rFonts w:cs="Times New Roman"/>
          <w:color w:val="000000"/>
        </w:rPr>
        <w:t>Необходимость может возникнуть тогда, когда нужно чётко разграничить понятия, представления, знания о чём-либо. Тема «Описание себя и своего друга». Начинать лучше с общего (средняя часть наложенных кругов). Затем переходить на различия. Диаграмму используем для устного рассказа. Развиваются познавательные, коммуникативные, личностные универсальные учебные действия. Многие дети часто не понимают разницу между Великобританией, Англией, Соединенным королевством и Британией. Данная диаграмма четко показывает географические и политические различия этих названий</w:t>
      </w:r>
      <w:r w:rsidR="006A66CF">
        <w:rPr>
          <w:rFonts w:cs="Times New Roman"/>
          <w:color w:val="000000"/>
        </w:rPr>
        <w:t>.</w:t>
      </w:r>
    </w:p>
    <w:p w14:paraId="22ADF8B9" w14:textId="4AD3CFE6" w:rsidR="006A66CF" w:rsidRPr="006A66CF" w:rsidRDefault="0094141A" w:rsidP="0094141A">
      <w:pPr>
        <w:pStyle w:val="a3"/>
        <w:shd w:val="clear" w:color="auto" w:fill="FFFFFF"/>
        <w:spacing w:before="0" w:beforeAutospacing="0" w:after="0" w:afterAutospacing="0" w:line="306" w:lineRule="atLeast"/>
        <w:jc w:val="both"/>
        <w:rPr>
          <w:color w:val="212529"/>
          <w:sz w:val="28"/>
          <w:szCs w:val="28"/>
        </w:rPr>
      </w:pPr>
      <w:r>
        <w:rPr>
          <w:b/>
          <w:bCs/>
          <w:color w:val="212529"/>
          <w:sz w:val="28"/>
          <w:szCs w:val="28"/>
        </w:rPr>
        <w:lastRenderedPageBreak/>
        <w:t xml:space="preserve">    </w:t>
      </w:r>
      <w:r w:rsidR="006A66CF" w:rsidRPr="006A66CF">
        <w:rPr>
          <w:b/>
          <w:bCs/>
          <w:color w:val="212529"/>
          <w:sz w:val="28"/>
          <w:szCs w:val="28"/>
        </w:rPr>
        <w:t>7.«Работа со словарем»</w:t>
      </w:r>
      <w:r w:rsidR="006A66CF" w:rsidRPr="006A66CF">
        <w:rPr>
          <w:color w:val="212529"/>
          <w:sz w:val="28"/>
          <w:szCs w:val="28"/>
        </w:rPr>
        <w:t>. Учащимся даны картинки к тесту, значения слов, изображенных на картинках, необходимо найти в словаре. Можно чередовать работу с бумажными словарями и онлайн словарями, а также можно в соревновательной форме, кто скорей найдет слова – ученики с бумажными словарями или те, кто ищут онлайн.</w:t>
      </w:r>
    </w:p>
    <w:p w14:paraId="072BA355" w14:textId="2E660B76" w:rsidR="006A66CF" w:rsidRDefault="002D3361" w:rsidP="0053754A">
      <w:pPr>
        <w:pStyle w:val="a3"/>
        <w:shd w:val="clear" w:color="auto" w:fill="FFFFFF"/>
        <w:spacing w:before="0" w:beforeAutospacing="0" w:after="0" w:afterAutospacing="0" w:line="306" w:lineRule="atLeast"/>
        <w:rPr>
          <w:color w:val="212529"/>
          <w:sz w:val="28"/>
          <w:szCs w:val="28"/>
        </w:rPr>
      </w:pPr>
      <w:r>
        <w:rPr>
          <w:b/>
          <w:bCs/>
          <w:color w:val="212529"/>
          <w:sz w:val="28"/>
          <w:szCs w:val="28"/>
        </w:rPr>
        <w:t xml:space="preserve">   </w:t>
      </w:r>
      <w:r w:rsidR="006A66CF" w:rsidRPr="006A66CF">
        <w:rPr>
          <w:b/>
          <w:bCs/>
          <w:color w:val="212529"/>
          <w:sz w:val="28"/>
          <w:szCs w:val="28"/>
        </w:rPr>
        <w:t xml:space="preserve">8.«Вопрос - ответ». </w:t>
      </w:r>
      <w:r w:rsidR="006A66CF" w:rsidRPr="006A66CF">
        <w:rPr>
          <w:color w:val="212529"/>
          <w:sz w:val="28"/>
          <w:szCs w:val="28"/>
        </w:rPr>
        <w:t>Ученикам предложены вопросы к незнакомому тексту. Учащимся нужно придумать небольшой рассказ, который по возможности должен дать ответы на все вопросы. Каждый учащийся читает свой рассказ вслух, а затем учащиеся читает оригинальный текст и сравнивают со своими идеями.</w:t>
      </w:r>
    </w:p>
    <w:p w14:paraId="2BB65DED" w14:textId="4839CC7F"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Pr>
          <w:color w:val="212529"/>
          <w:sz w:val="28"/>
          <w:szCs w:val="28"/>
        </w:rPr>
        <w:t>9</w:t>
      </w:r>
      <w:r w:rsidR="006A66CF" w:rsidRPr="006A66CF">
        <w:rPr>
          <w:color w:val="212529"/>
          <w:sz w:val="28"/>
          <w:szCs w:val="28"/>
        </w:rPr>
        <w:t>.  </w:t>
      </w:r>
      <w:r w:rsidR="006A66CF" w:rsidRPr="006A66CF">
        <w:rPr>
          <w:b/>
          <w:bCs/>
          <w:color w:val="212529"/>
          <w:sz w:val="28"/>
          <w:szCs w:val="28"/>
        </w:rPr>
        <w:t>«Угадай слова»</w:t>
      </w:r>
      <w:r w:rsidR="006A66CF" w:rsidRPr="006A66CF">
        <w:rPr>
          <w:color w:val="212529"/>
          <w:sz w:val="28"/>
          <w:szCs w:val="28"/>
        </w:rPr>
        <w:t xml:space="preserve">. Учащиеся получают следующее задание: читай и угадывай. При помощи линейки или листа бумаги они прикрывают часть строки, пытаясь угадать слова и </w:t>
      </w:r>
      <w:r w:rsidR="006A66CF" w:rsidRPr="00B95068">
        <w:rPr>
          <w:color w:val="212529"/>
          <w:sz w:val="28"/>
          <w:szCs w:val="28"/>
        </w:rPr>
        <w:t>прочесть несколько предложений.</w:t>
      </w:r>
    </w:p>
    <w:p w14:paraId="0E3E1029" w14:textId="7B9D269D"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10</w:t>
      </w:r>
      <w:r w:rsidR="006A66CF" w:rsidRPr="00B95068">
        <w:rPr>
          <w:b/>
          <w:bCs/>
          <w:color w:val="212529"/>
          <w:sz w:val="28"/>
          <w:szCs w:val="28"/>
        </w:rPr>
        <w:t>.«Слушаем и читаем»</w:t>
      </w:r>
      <w:r w:rsidR="006A66CF" w:rsidRPr="00B95068">
        <w:rPr>
          <w:color w:val="212529"/>
          <w:sz w:val="28"/>
          <w:szCs w:val="28"/>
        </w:rPr>
        <w:t>. Учащиеся слушают и одновременно следят по тексту.</w:t>
      </w:r>
    </w:p>
    <w:p w14:paraId="7DFEBE2C" w14:textId="4A45BCAF"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Pr>
          <w:color w:val="212529"/>
          <w:sz w:val="28"/>
          <w:szCs w:val="28"/>
        </w:rPr>
        <w:t>11</w:t>
      </w:r>
      <w:r w:rsidR="006A66CF" w:rsidRPr="00B95068">
        <w:rPr>
          <w:color w:val="212529"/>
          <w:sz w:val="28"/>
          <w:szCs w:val="28"/>
        </w:rPr>
        <w:t>. </w:t>
      </w:r>
      <w:r w:rsidR="006A66CF" w:rsidRPr="00B95068">
        <w:rPr>
          <w:b/>
          <w:bCs/>
          <w:color w:val="212529"/>
          <w:sz w:val="28"/>
          <w:szCs w:val="28"/>
        </w:rPr>
        <w:t>«Слушаем и повторяем»</w:t>
      </w:r>
      <w:r w:rsidR="006A66CF" w:rsidRPr="00B95068">
        <w:rPr>
          <w:color w:val="212529"/>
          <w:sz w:val="28"/>
          <w:szCs w:val="28"/>
        </w:rPr>
        <w:t>. Упражнение позволяет развить навыки восприятия речи на слух, а также отрабатывает произношение.</w:t>
      </w:r>
    </w:p>
    <w:p w14:paraId="30D2908D" w14:textId="2C697EF1"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6A66CF" w:rsidRPr="00B95068">
        <w:rPr>
          <w:color w:val="212529"/>
          <w:sz w:val="28"/>
          <w:szCs w:val="28"/>
        </w:rPr>
        <w:t>1</w:t>
      </w:r>
      <w:r w:rsidR="00B95068">
        <w:rPr>
          <w:color w:val="212529"/>
          <w:sz w:val="28"/>
          <w:szCs w:val="28"/>
        </w:rPr>
        <w:t>2</w:t>
      </w:r>
      <w:r w:rsidR="006A66CF" w:rsidRPr="00B95068">
        <w:rPr>
          <w:color w:val="212529"/>
          <w:sz w:val="28"/>
          <w:szCs w:val="28"/>
        </w:rPr>
        <w:t>.</w:t>
      </w:r>
      <w:r w:rsidR="006A66CF" w:rsidRPr="00B95068">
        <w:rPr>
          <w:b/>
          <w:bCs/>
          <w:color w:val="212529"/>
          <w:sz w:val="28"/>
          <w:szCs w:val="28"/>
        </w:rPr>
        <w:t>«Рифмы»</w:t>
      </w:r>
      <w:r w:rsidR="006A66CF" w:rsidRPr="00B95068">
        <w:rPr>
          <w:color w:val="212529"/>
          <w:sz w:val="28"/>
          <w:szCs w:val="28"/>
        </w:rPr>
        <w:t>. Учащиеся должны найти рифмующиеся слова, как правило это задание используется в стихотворениях, но может быть применимо и к рассказам.</w:t>
      </w:r>
    </w:p>
    <w:p w14:paraId="190040B9" w14:textId="70729C8E"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lastRenderedPageBreak/>
        <w:t xml:space="preserve">   </w:t>
      </w:r>
      <w:r w:rsidR="00B95068" w:rsidRPr="00B95068">
        <w:rPr>
          <w:color w:val="212529"/>
          <w:sz w:val="28"/>
          <w:szCs w:val="28"/>
        </w:rPr>
        <w:t>13</w:t>
      </w:r>
      <w:r w:rsidR="006A66CF" w:rsidRPr="00B95068">
        <w:rPr>
          <w:b/>
          <w:bCs/>
          <w:color w:val="212529"/>
          <w:sz w:val="28"/>
          <w:szCs w:val="28"/>
        </w:rPr>
        <w:t xml:space="preserve">.«Поиск грамматических форм и конструкций». </w:t>
      </w:r>
      <w:r w:rsidR="006A66CF" w:rsidRPr="00B95068">
        <w:rPr>
          <w:color w:val="212529"/>
          <w:sz w:val="28"/>
          <w:szCs w:val="28"/>
        </w:rPr>
        <w:t>Учащиеся находят в прочитанном тексте глаголы в определенной временной форме, тематический вокабуляр, имена или названия.</w:t>
      </w:r>
    </w:p>
    <w:p w14:paraId="39BFC855" w14:textId="424FE4A8" w:rsidR="006A66CF"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6A66CF" w:rsidRPr="00B95068">
        <w:rPr>
          <w:color w:val="212529"/>
          <w:sz w:val="28"/>
          <w:szCs w:val="28"/>
        </w:rPr>
        <w:t>14.</w:t>
      </w:r>
      <w:r w:rsidR="006A66CF" w:rsidRPr="00B95068">
        <w:rPr>
          <w:b/>
          <w:bCs/>
          <w:color w:val="212529"/>
          <w:sz w:val="28"/>
          <w:szCs w:val="28"/>
        </w:rPr>
        <w:t xml:space="preserve">«Эхо». </w:t>
      </w:r>
      <w:r w:rsidR="006A66CF" w:rsidRPr="00B95068">
        <w:rPr>
          <w:color w:val="212529"/>
          <w:sz w:val="28"/>
          <w:szCs w:val="28"/>
        </w:rPr>
        <w:t>Учащиеся по предложениям прослушивают текст (отрывок текста) и повторяют затем дословно каждое предложение. Во время прослушивания нельзя делать заметки. В итоге учитель раздает текст, его читают.</w:t>
      </w:r>
    </w:p>
    <w:p w14:paraId="0D753787" w14:textId="4F185B9A" w:rsidR="006A66CF"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6A66CF" w:rsidRPr="00B95068">
        <w:rPr>
          <w:color w:val="212529"/>
          <w:sz w:val="28"/>
          <w:szCs w:val="28"/>
        </w:rPr>
        <w:t>15. </w:t>
      </w:r>
      <w:r w:rsidR="006A66CF" w:rsidRPr="00B95068">
        <w:rPr>
          <w:b/>
          <w:bCs/>
          <w:color w:val="212529"/>
          <w:sz w:val="28"/>
          <w:szCs w:val="28"/>
        </w:rPr>
        <w:t>«Диктант-фантазия»</w:t>
      </w:r>
      <w:r w:rsidR="006A66CF" w:rsidRPr="00B95068">
        <w:rPr>
          <w:color w:val="212529"/>
          <w:sz w:val="28"/>
          <w:szCs w:val="28"/>
        </w:rPr>
        <w:t>. Учитель диктует начало истории (текста). Затем предлагает продолжить историю одним-двумя предложениями. При этом учащимся нельзя предугадывать сам сюжет истории, а следует расширить и приукрасить продиктованное</w:t>
      </w:r>
      <w:r w:rsidR="00B95068" w:rsidRPr="00B95068">
        <w:rPr>
          <w:color w:val="212529"/>
          <w:sz w:val="28"/>
          <w:szCs w:val="28"/>
        </w:rPr>
        <w:t>.</w:t>
      </w:r>
    </w:p>
    <w:p w14:paraId="53DA0ADA" w14:textId="36ACB3D9"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16. </w:t>
      </w:r>
      <w:r w:rsidR="00B95068" w:rsidRPr="00B95068">
        <w:rPr>
          <w:b/>
          <w:bCs/>
          <w:color w:val="212529"/>
          <w:sz w:val="28"/>
          <w:szCs w:val="28"/>
        </w:rPr>
        <w:t xml:space="preserve">«Бинго». </w:t>
      </w:r>
      <w:r w:rsidR="00B95068" w:rsidRPr="00B95068">
        <w:rPr>
          <w:color w:val="212529"/>
          <w:sz w:val="28"/>
          <w:szCs w:val="28"/>
        </w:rPr>
        <w:t>Учитель дает таблицу, в которой находятся определенные слова. Учащиеся слушают текст, в котором есть слова, присутствующие в таблице, и, во время прослушивания отмечают их. Тот, кто отметил все слова, кричит БИНГО! По окончании учитель раздает текст, учащиеся читают его.</w:t>
      </w:r>
    </w:p>
    <w:p w14:paraId="72483AAA" w14:textId="77777777" w:rsidR="002D3361" w:rsidRDefault="002D3361" w:rsidP="00B95068">
      <w:pPr>
        <w:pStyle w:val="a3"/>
        <w:shd w:val="clear" w:color="auto" w:fill="FFFFFF"/>
        <w:spacing w:before="0" w:beforeAutospacing="0" w:after="0" w:afterAutospacing="0"/>
        <w:jc w:val="both"/>
        <w:rPr>
          <w:b/>
          <w:bCs/>
          <w:color w:val="212529"/>
          <w:sz w:val="28"/>
          <w:szCs w:val="28"/>
        </w:rPr>
      </w:pPr>
      <w:r>
        <w:rPr>
          <w:color w:val="212529"/>
          <w:sz w:val="28"/>
          <w:szCs w:val="28"/>
        </w:rPr>
        <w:t xml:space="preserve">   </w:t>
      </w:r>
      <w:r w:rsidR="00B95068" w:rsidRPr="00B95068">
        <w:rPr>
          <w:color w:val="212529"/>
          <w:sz w:val="28"/>
          <w:szCs w:val="28"/>
        </w:rPr>
        <w:t>17. </w:t>
      </w:r>
      <w:r w:rsidR="00B95068" w:rsidRPr="00B95068">
        <w:rPr>
          <w:b/>
          <w:bCs/>
          <w:color w:val="212529"/>
          <w:sz w:val="28"/>
          <w:szCs w:val="28"/>
        </w:rPr>
        <w:t>«Текст с пропущенными словами».</w:t>
      </w:r>
      <w:r>
        <w:rPr>
          <w:b/>
          <w:bCs/>
          <w:color w:val="212529"/>
          <w:sz w:val="28"/>
          <w:szCs w:val="28"/>
        </w:rPr>
        <w:t xml:space="preserve"> </w:t>
      </w:r>
    </w:p>
    <w:p w14:paraId="7FF161F9" w14:textId="77777777" w:rsidR="002D3361" w:rsidRDefault="00B95068" w:rsidP="00B95068">
      <w:pPr>
        <w:pStyle w:val="a3"/>
        <w:shd w:val="clear" w:color="auto" w:fill="FFFFFF"/>
        <w:spacing w:before="0" w:beforeAutospacing="0" w:after="0" w:afterAutospacing="0"/>
        <w:jc w:val="both"/>
        <w:rPr>
          <w:color w:val="212529"/>
          <w:sz w:val="28"/>
          <w:szCs w:val="28"/>
        </w:rPr>
      </w:pPr>
      <w:r w:rsidRPr="002D3361">
        <w:rPr>
          <w:i/>
          <w:iCs/>
          <w:color w:val="212529"/>
          <w:sz w:val="28"/>
          <w:szCs w:val="28"/>
        </w:rPr>
        <w:t>Вариант</w:t>
      </w:r>
      <w:r w:rsidR="0094141A" w:rsidRPr="002D3361">
        <w:rPr>
          <w:i/>
          <w:iCs/>
          <w:color w:val="212529"/>
          <w:sz w:val="28"/>
          <w:szCs w:val="28"/>
        </w:rPr>
        <w:t xml:space="preserve"> </w:t>
      </w:r>
      <w:r w:rsidRPr="002D3361">
        <w:rPr>
          <w:i/>
          <w:iCs/>
          <w:color w:val="212529"/>
          <w:sz w:val="28"/>
          <w:szCs w:val="28"/>
        </w:rPr>
        <w:t>А</w:t>
      </w:r>
      <w:r w:rsidRPr="00B95068">
        <w:rPr>
          <w:color w:val="212529"/>
          <w:sz w:val="28"/>
          <w:szCs w:val="28"/>
        </w:rPr>
        <w:t xml:space="preserve">. Учитель раздает лист с текстом, где пропущены слова. Учащиеся работают в группах по двое и заполняют пропуски самостоятельно. </w:t>
      </w:r>
    </w:p>
    <w:p w14:paraId="6EDF32A5" w14:textId="57FF807F" w:rsidR="00B95068" w:rsidRPr="00B95068" w:rsidRDefault="00B95068" w:rsidP="00B95068">
      <w:pPr>
        <w:pStyle w:val="a3"/>
        <w:shd w:val="clear" w:color="auto" w:fill="FFFFFF"/>
        <w:spacing w:before="0" w:beforeAutospacing="0" w:after="0" w:afterAutospacing="0"/>
        <w:jc w:val="both"/>
        <w:rPr>
          <w:color w:val="212529"/>
          <w:sz w:val="28"/>
          <w:szCs w:val="28"/>
        </w:rPr>
      </w:pPr>
      <w:r w:rsidRPr="002D3361">
        <w:rPr>
          <w:i/>
          <w:iCs/>
          <w:color w:val="212529"/>
          <w:sz w:val="28"/>
          <w:szCs w:val="28"/>
        </w:rPr>
        <w:t>Вариант Б</w:t>
      </w:r>
      <w:r w:rsidRPr="00B95068">
        <w:rPr>
          <w:color w:val="212529"/>
          <w:sz w:val="28"/>
          <w:szCs w:val="28"/>
        </w:rPr>
        <w:t>. Учитель раздает текст с пропусками и список с пропущенными и лишними словами, которые расположены в алфавитном порядке. Учащиеся работают над текстом в маленьких группах.</w:t>
      </w:r>
    </w:p>
    <w:p w14:paraId="03A6E1E6" w14:textId="63833539"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lastRenderedPageBreak/>
        <w:t xml:space="preserve">   </w:t>
      </w:r>
      <w:r w:rsidR="00B95068" w:rsidRPr="00B95068">
        <w:rPr>
          <w:color w:val="212529"/>
          <w:sz w:val="28"/>
          <w:szCs w:val="28"/>
        </w:rPr>
        <w:t>18.</w:t>
      </w:r>
      <w:r w:rsidR="00B95068" w:rsidRPr="00B95068">
        <w:rPr>
          <w:b/>
          <w:bCs/>
          <w:color w:val="212529"/>
          <w:sz w:val="28"/>
          <w:szCs w:val="28"/>
        </w:rPr>
        <w:t xml:space="preserve">«Дискуссия». </w:t>
      </w:r>
      <w:r w:rsidR="00B95068" w:rsidRPr="00B95068">
        <w:rPr>
          <w:color w:val="212529"/>
          <w:sz w:val="28"/>
          <w:szCs w:val="28"/>
        </w:rPr>
        <w:t>Учитель задает вопрос в соответствии с темой текста, который предполагает обмен мнениями и обсуждение между учащимися.</w:t>
      </w:r>
    </w:p>
    <w:p w14:paraId="3434F512" w14:textId="52B13C2E"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19</w:t>
      </w:r>
      <w:r w:rsidR="00B95068" w:rsidRPr="00B95068">
        <w:rPr>
          <w:b/>
          <w:bCs/>
          <w:color w:val="212529"/>
          <w:sz w:val="28"/>
          <w:szCs w:val="28"/>
        </w:rPr>
        <w:t xml:space="preserve">.«Иллюстрация». </w:t>
      </w:r>
      <w:r w:rsidR="00B95068" w:rsidRPr="00B95068">
        <w:rPr>
          <w:color w:val="212529"/>
          <w:sz w:val="28"/>
          <w:szCs w:val="28"/>
        </w:rPr>
        <w:t>Учащиеся рисуют иллюстрацию к тексту или по теме текста, отражая личное (связь с семьей, друзьями, хобби и т.д.)</w:t>
      </w:r>
    </w:p>
    <w:p w14:paraId="6EAA7613" w14:textId="7B517B7A" w:rsidR="00B95068" w:rsidRP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20.</w:t>
      </w:r>
      <w:r w:rsidR="00B95068" w:rsidRPr="00B95068">
        <w:rPr>
          <w:b/>
          <w:bCs/>
          <w:color w:val="212529"/>
          <w:sz w:val="28"/>
          <w:szCs w:val="28"/>
        </w:rPr>
        <w:t xml:space="preserve">«Заучивание». </w:t>
      </w:r>
      <w:r w:rsidR="00B95068" w:rsidRPr="00B95068">
        <w:rPr>
          <w:color w:val="212529"/>
          <w:sz w:val="28"/>
          <w:szCs w:val="28"/>
        </w:rPr>
        <w:t>Учащиеся заучивают часть текста наизусть, применимо как к стихотворениям, так и к другим жанрам.</w:t>
      </w:r>
    </w:p>
    <w:p w14:paraId="1C809C22" w14:textId="033DF5D3" w:rsidR="00B95068" w:rsidRDefault="002D3361" w:rsidP="00B95068">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21</w:t>
      </w:r>
      <w:r w:rsidR="00B95068" w:rsidRPr="00B95068">
        <w:rPr>
          <w:b/>
          <w:bCs/>
          <w:color w:val="212529"/>
          <w:sz w:val="28"/>
          <w:szCs w:val="28"/>
        </w:rPr>
        <w:t xml:space="preserve">.«Логический/хронологический порядок». </w:t>
      </w:r>
      <w:r w:rsidR="00B95068" w:rsidRPr="00B95068">
        <w:rPr>
          <w:color w:val="212529"/>
          <w:sz w:val="28"/>
          <w:szCs w:val="28"/>
        </w:rPr>
        <w:t>Нужно расставить события в логическом/хронологическом порядке в соответствии с текстом.</w:t>
      </w:r>
    </w:p>
    <w:p w14:paraId="5267795D" w14:textId="4021D737"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22.</w:t>
      </w:r>
      <w:r w:rsidR="00B95068" w:rsidRPr="00B95068">
        <w:rPr>
          <w:b/>
          <w:bCs/>
          <w:color w:val="212529"/>
          <w:sz w:val="28"/>
          <w:szCs w:val="28"/>
        </w:rPr>
        <w:t xml:space="preserve">«Определение жанра». </w:t>
      </w:r>
      <w:r w:rsidR="00B95068" w:rsidRPr="00B95068">
        <w:rPr>
          <w:color w:val="212529"/>
          <w:sz w:val="28"/>
          <w:szCs w:val="28"/>
        </w:rPr>
        <w:t>Необходимо определить жанр произведения и назвать другие произведения этого жанра</w:t>
      </w:r>
    </w:p>
    <w:p w14:paraId="66A7C584" w14:textId="30B3631F"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23.</w:t>
      </w:r>
      <w:r w:rsidR="00B95068" w:rsidRPr="00B95068">
        <w:rPr>
          <w:b/>
          <w:bCs/>
          <w:color w:val="212529"/>
          <w:sz w:val="28"/>
          <w:szCs w:val="28"/>
        </w:rPr>
        <w:t xml:space="preserve">«Правильно/неправильно/не дано». </w:t>
      </w:r>
      <w:r w:rsidR="00B95068" w:rsidRPr="00B95068">
        <w:rPr>
          <w:color w:val="212529"/>
          <w:sz w:val="28"/>
          <w:szCs w:val="28"/>
        </w:rPr>
        <w:t>После прочтения текста учащиеся определяют какие предложения верны, неверны, и какая информация в тексте отсутствовала.</w:t>
      </w:r>
    </w:p>
    <w:p w14:paraId="4D5145E6" w14:textId="2B51DEA0" w:rsidR="00B95068" w:rsidRPr="00B95068" w:rsidRDefault="002D3361" w:rsidP="00B95068">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00B95068" w:rsidRPr="00B95068">
        <w:rPr>
          <w:color w:val="212529"/>
          <w:sz w:val="28"/>
          <w:szCs w:val="28"/>
        </w:rPr>
        <w:t>24. </w:t>
      </w:r>
      <w:r w:rsidR="00B95068" w:rsidRPr="00B95068">
        <w:rPr>
          <w:b/>
          <w:bCs/>
          <w:color w:val="212529"/>
          <w:sz w:val="28"/>
          <w:szCs w:val="28"/>
        </w:rPr>
        <w:t xml:space="preserve">«Озаглавь текст». </w:t>
      </w:r>
      <w:r w:rsidR="00B95068" w:rsidRPr="00B95068">
        <w:rPr>
          <w:color w:val="212529"/>
          <w:sz w:val="28"/>
          <w:szCs w:val="28"/>
        </w:rPr>
        <w:t>Учащиеся читают текст, озаглавливают его или придумывают другой заголовок.</w:t>
      </w:r>
    </w:p>
    <w:p w14:paraId="41F36671" w14:textId="0456F2D0" w:rsidR="00B95068" w:rsidRPr="00B95068" w:rsidRDefault="00B95068" w:rsidP="00B95068">
      <w:pPr>
        <w:pStyle w:val="a3"/>
        <w:shd w:val="clear" w:color="auto" w:fill="FFFFFF"/>
        <w:spacing w:before="0" w:beforeAutospacing="0" w:after="0" w:afterAutospacing="0"/>
        <w:jc w:val="both"/>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25.</w:t>
      </w:r>
      <w:r w:rsidRPr="00B95068">
        <w:rPr>
          <w:b/>
          <w:bCs/>
          <w:color w:val="212529"/>
          <w:sz w:val="28"/>
          <w:szCs w:val="28"/>
        </w:rPr>
        <w:t xml:space="preserve">«Изменение временной формы». </w:t>
      </w:r>
      <w:r w:rsidRPr="00B95068">
        <w:rPr>
          <w:color w:val="212529"/>
          <w:sz w:val="28"/>
          <w:szCs w:val="28"/>
        </w:rPr>
        <w:t>Учитель раздает лист с текстом. Учащиеся читают текст, далее изменяют временную форму и пересказывают.</w:t>
      </w:r>
    </w:p>
    <w:p w14:paraId="31ADC761" w14:textId="23DE181E" w:rsidR="00B95068" w:rsidRPr="00B95068" w:rsidRDefault="00B95068" w:rsidP="00B95068">
      <w:pPr>
        <w:pStyle w:val="a3"/>
        <w:shd w:val="clear" w:color="auto" w:fill="FFFFFF"/>
        <w:spacing w:before="0" w:beforeAutospacing="0" w:after="0" w:afterAutospacing="0"/>
        <w:jc w:val="both"/>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26.</w:t>
      </w:r>
      <w:r w:rsidRPr="00B95068">
        <w:rPr>
          <w:b/>
          <w:bCs/>
          <w:color w:val="212529"/>
          <w:sz w:val="28"/>
          <w:szCs w:val="28"/>
        </w:rPr>
        <w:t xml:space="preserve">«Придумай концовку текста». </w:t>
      </w:r>
      <w:r w:rsidRPr="00B95068">
        <w:rPr>
          <w:color w:val="212529"/>
          <w:sz w:val="28"/>
          <w:szCs w:val="28"/>
        </w:rPr>
        <w:t>Учащиеся читают текст только до развязки действия и должны предположить, о чем дальше идет речь. Затем все идеи сравниваются с оригинальным продолжением текста.</w:t>
      </w:r>
    </w:p>
    <w:p w14:paraId="72C6B545" w14:textId="4CF5F294" w:rsidR="00B95068" w:rsidRPr="00B95068" w:rsidRDefault="002D3361" w:rsidP="00B95068">
      <w:pPr>
        <w:pStyle w:val="a3"/>
        <w:shd w:val="clear" w:color="auto" w:fill="FFFFFF"/>
        <w:spacing w:before="0" w:beforeAutospacing="0" w:after="0" w:afterAutospacing="0"/>
        <w:jc w:val="both"/>
        <w:rPr>
          <w:color w:val="212529"/>
          <w:sz w:val="28"/>
          <w:szCs w:val="28"/>
        </w:rPr>
      </w:pPr>
      <w:r>
        <w:rPr>
          <w:b/>
          <w:bCs/>
          <w:color w:val="212529"/>
          <w:sz w:val="28"/>
          <w:szCs w:val="28"/>
        </w:rPr>
        <w:lastRenderedPageBreak/>
        <w:t xml:space="preserve">   </w:t>
      </w:r>
      <w:r w:rsidR="00B95068" w:rsidRPr="002D3361">
        <w:rPr>
          <w:color w:val="212529"/>
          <w:sz w:val="28"/>
          <w:szCs w:val="28"/>
        </w:rPr>
        <w:t>27.«Корзина» идей, понятий</w:t>
      </w:r>
      <w:r w:rsidR="0053754A">
        <w:rPr>
          <w:color w:val="212529"/>
          <w:sz w:val="28"/>
          <w:szCs w:val="28"/>
        </w:rPr>
        <w:t xml:space="preserve"> </w:t>
      </w:r>
      <w:r w:rsidR="00B95068" w:rsidRPr="002D3361">
        <w:rPr>
          <w:color w:val="212529"/>
          <w:sz w:val="28"/>
          <w:szCs w:val="28"/>
        </w:rPr>
        <w:t>Описание</w:t>
      </w:r>
      <w:proofErr w:type="gramStart"/>
      <w:r w:rsidR="00B95068" w:rsidRPr="002D3361">
        <w:rPr>
          <w:color w:val="212529"/>
          <w:sz w:val="28"/>
          <w:szCs w:val="28"/>
        </w:rPr>
        <w:t>:</w:t>
      </w:r>
      <w:r w:rsidR="0053754A">
        <w:rPr>
          <w:color w:val="212529"/>
          <w:sz w:val="28"/>
          <w:szCs w:val="28"/>
        </w:rPr>
        <w:t xml:space="preserve"> </w:t>
      </w:r>
      <w:r w:rsidR="00B95068" w:rsidRPr="002D3361">
        <w:rPr>
          <w:color w:val="212529"/>
          <w:sz w:val="28"/>
          <w:szCs w:val="28"/>
        </w:rPr>
        <w:t>Это</w:t>
      </w:r>
      <w:proofErr w:type="gramEnd"/>
      <w:r w:rsidR="00B95068" w:rsidRPr="002D3361">
        <w:rPr>
          <w:color w:val="212529"/>
          <w:sz w:val="28"/>
          <w:szCs w:val="28"/>
        </w:rPr>
        <w:t xml:space="preserve"> прием организации индивидуальной и групповой работы учащихся на начальной стадии урока, когда идет актуализация имеющегося у них опыта и знаний, он позволяет выяснить все, что знают или думают ученики по обсуждаемой теме урока. На доске - корзина, в</w:t>
      </w:r>
      <w:r w:rsidR="00B95068" w:rsidRPr="00B95068">
        <w:rPr>
          <w:color w:val="212529"/>
          <w:sz w:val="28"/>
          <w:szCs w:val="28"/>
        </w:rPr>
        <w:t xml:space="preserve"> которой условно будет собрано все то, что все ученики вместе знают об изучаемой теме.</w:t>
      </w:r>
    </w:p>
    <w:p w14:paraId="4C24FA86" w14:textId="185C128C" w:rsidR="00B95068"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 xml:space="preserve"> 28.</w:t>
      </w:r>
      <w:r w:rsidR="00B95068" w:rsidRPr="00B95068">
        <w:rPr>
          <w:b/>
          <w:bCs/>
          <w:color w:val="212529"/>
          <w:sz w:val="28"/>
          <w:szCs w:val="28"/>
        </w:rPr>
        <w:t xml:space="preserve">«Маркировка». </w:t>
      </w:r>
      <w:r w:rsidR="00B95068" w:rsidRPr="00B95068">
        <w:rPr>
          <w:color w:val="212529"/>
          <w:sz w:val="28"/>
          <w:szCs w:val="28"/>
        </w:rPr>
        <w:t>Перед чтением текста предлагается учащимся несколько вопросов на мотивацию</w:t>
      </w:r>
      <w:proofErr w:type="gramStart"/>
      <w:r w:rsidR="00B95068" w:rsidRPr="00B95068">
        <w:rPr>
          <w:color w:val="212529"/>
          <w:sz w:val="28"/>
          <w:szCs w:val="28"/>
        </w:rPr>
        <w:t>: Почему</w:t>
      </w:r>
      <w:proofErr w:type="gramEnd"/>
      <w:r w:rsidR="00B95068" w:rsidRPr="00B95068">
        <w:rPr>
          <w:color w:val="212529"/>
          <w:sz w:val="28"/>
          <w:szCs w:val="28"/>
        </w:rPr>
        <w:t xml:space="preserve"> я должен прочесть этот текст? Далее используется прием </w:t>
      </w:r>
      <w:r w:rsidR="00B95068" w:rsidRPr="00B95068">
        <w:rPr>
          <w:b/>
          <w:bCs/>
          <w:color w:val="212529"/>
          <w:sz w:val="28"/>
          <w:szCs w:val="28"/>
        </w:rPr>
        <w:t>маркировки текста:</w:t>
      </w:r>
      <w:r w:rsidR="00B95068" w:rsidRPr="00B95068">
        <w:rPr>
          <w:color w:val="212529"/>
          <w:sz w:val="28"/>
          <w:szCs w:val="28"/>
        </w:rPr>
        <w:t> на лист учебника с текстом надеваем файл, в руки берем цветной маркер и читаем текст по абзацам, выделяя главное и отмечая цифрами абзацы. Далее нужно пересказать по маркированному. Кроме того, что этот прием незаменимо действует при работе с лингвистическими текстами, также успешно его можно использовать при составлении плана любого текста.</w:t>
      </w:r>
    </w:p>
    <w:p w14:paraId="64DDB72C" w14:textId="00CA0D5C" w:rsidR="00B95068" w:rsidRPr="00B95068" w:rsidRDefault="002D3361" w:rsidP="0053754A">
      <w:pPr>
        <w:pStyle w:val="a3"/>
        <w:shd w:val="clear" w:color="auto" w:fill="FFFFFF"/>
        <w:spacing w:before="0" w:beforeAutospacing="0" w:after="0" w:afterAutospacing="0"/>
        <w:rPr>
          <w:color w:val="212529"/>
          <w:sz w:val="28"/>
          <w:szCs w:val="28"/>
        </w:rPr>
      </w:pPr>
      <w:r>
        <w:rPr>
          <w:color w:val="212529"/>
          <w:sz w:val="28"/>
          <w:szCs w:val="28"/>
        </w:rPr>
        <w:t xml:space="preserve">   </w:t>
      </w:r>
      <w:r w:rsidR="00B95068" w:rsidRPr="00B95068">
        <w:rPr>
          <w:color w:val="212529"/>
          <w:sz w:val="28"/>
          <w:szCs w:val="28"/>
        </w:rPr>
        <w:t>29.</w:t>
      </w:r>
      <w:r w:rsidR="00B95068" w:rsidRPr="00B95068">
        <w:rPr>
          <w:b/>
          <w:bCs/>
          <w:color w:val="212529"/>
          <w:sz w:val="28"/>
          <w:szCs w:val="28"/>
        </w:rPr>
        <w:t xml:space="preserve">"Глоссарий". </w:t>
      </w:r>
      <w:r w:rsidR="00B95068" w:rsidRPr="00B95068">
        <w:rPr>
          <w:color w:val="212529"/>
          <w:sz w:val="28"/>
          <w:szCs w:val="28"/>
        </w:rPr>
        <w:t>Учитель предлагает посмотреть на список слов и отметить те, которые могут быть связаны с текстом. После прочтения текста ученики возвращаются к данным словам и сравнивают их значение и употребление в тексте.</w:t>
      </w:r>
    </w:p>
    <w:p w14:paraId="28C8FEF5" w14:textId="5DA79EEB" w:rsidR="00B95068" w:rsidRPr="00B95068" w:rsidRDefault="00B95068" w:rsidP="0053754A">
      <w:pPr>
        <w:pStyle w:val="a3"/>
        <w:shd w:val="clear" w:color="auto" w:fill="FFFFFF"/>
        <w:spacing w:before="0" w:beforeAutospacing="0" w:after="0" w:afterAutospacing="0"/>
        <w:rPr>
          <w:color w:val="212529"/>
          <w:sz w:val="28"/>
          <w:szCs w:val="28"/>
        </w:rPr>
      </w:pPr>
      <w:r w:rsidRPr="00B95068">
        <w:rPr>
          <w:color w:val="212529"/>
          <w:sz w:val="28"/>
          <w:szCs w:val="28"/>
        </w:rPr>
        <w:t xml:space="preserve"> </w:t>
      </w:r>
      <w:r w:rsidR="002D3361">
        <w:rPr>
          <w:color w:val="212529"/>
          <w:sz w:val="28"/>
          <w:szCs w:val="28"/>
        </w:rPr>
        <w:t xml:space="preserve">  </w:t>
      </w:r>
      <w:r w:rsidRPr="00B95068">
        <w:rPr>
          <w:color w:val="212529"/>
          <w:sz w:val="28"/>
          <w:szCs w:val="28"/>
        </w:rPr>
        <w:t>30.</w:t>
      </w:r>
      <w:r w:rsidRPr="00B95068">
        <w:rPr>
          <w:b/>
          <w:bCs/>
          <w:color w:val="212529"/>
          <w:sz w:val="28"/>
          <w:szCs w:val="28"/>
        </w:rPr>
        <w:t>"Синквейн"</w:t>
      </w:r>
      <w:r w:rsidRPr="00B95068">
        <w:rPr>
          <w:color w:val="212529"/>
          <w:sz w:val="28"/>
          <w:szCs w:val="28"/>
        </w:rPr>
        <w:t xml:space="preserve">Учитель предлагает написать </w:t>
      </w:r>
      <w:proofErr w:type="spellStart"/>
      <w:r w:rsidRPr="00B95068">
        <w:rPr>
          <w:color w:val="212529"/>
          <w:sz w:val="28"/>
          <w:szCs w:val="28"/>
        </w:rPr>
        <w:t>синквейн</w:t>
      </w:r>
      <w:proofErr w:type="spellEnd"/>
      <w:r w:rsidRPr="00B95068">
        <w:rPr>
          <w:color w:val="212529"/>
          <w:sz w:val="28"/>
          <w:szCs w:val="28"/>
        </w:rPr>
        <w:t xml:space="preserve"> по ключевому слову поработанного текста.</w:t>
      </w:r>
    </w:p>
    <w:p w14:paraId="41E9CD07" w14:textId="4B0CA4DD" w:rsidR="00B95068" w:rsidRPr="00B95068" w:rsidRDefault="002D3361" w:rsidP="0053754A">
      <w:pPr>
        <w:pStyle w:val="a3"/>
        <w:shd w:val="clear" w:color="auto" w:fill="FFFFFF"/>
        <w:spacing w:before="0" w:beforeAutospacing="0" w:after="0" w:afterAutospacing="0"/>
        <w:rPr>
          <w:noProof/>
          <w:color w:val="560000"/>
          <w:sz w:val="28"/>
          <w:szCs w:val="28"/>
        </w:rPr>
      </w:pPr>
      <w:r>
        <w:rPr>
          <w:color w:val="212529"/>
          <w:sz w:val="28"/>
          <w:szCs w:val="28"/>
        </w:rPr>
        <w:t xml:space="preserve">  </w:t>
      </w:r>
      <w:r w:rsidR="00B95068" w:rsidRPr="00B95068">
        <w:rPr>
          <w:color w:val="212529"/>
          <w:sz w:val="28"/>
          <w:szCs w:val="28"/>
        </w:rPr>
        <w:t>31.“</w:t>
      </w:r>
      <w:r w:rsidR="00B95068" w:rsidRPr="00B95068">
        <w:rPr>
          <w:b/>
          <w:bCs/>
          <w:color w:val="212529"/>
          <w:sz w:val="28"/>
          <w:szCs w:val="28"/>
        </w:rPr>
        <w:t>True/ </w:t>
      </w:r>
      <w:proofErr w:type="spellStart"/>
      <w:r w:rsidR="00B95068" w:rsidRPr="00B95068">
        <w:rPr>
          <w:b/>
          <w:bCs/>
          <w:color w:val="212529"/>
          <w:sz w:val="28"/>
          <w:szCs w:val="28"/>
        </w:rPr>
        <w:t>False</w:t>
      </w:r>
      <w:proofErr w:type="spellEnd"/>
      <w:r w:rsidR="00B95068" w:rsidRPr="00B95068">
        <w:rPr>
          <w:b/>
          <w:bCs/>
          <w:color w:val="212529"/>
          <w:sz w:val="28"/>
          <w:szCs w:val="28"/>
        </w:rPr>
        <w:t>/ </w:t>
      </w:r>
      <w:proofErr w:type="spellStart"/>
      <w:r w:rsidR="00B95068" w:rsidRPr="00B95068">
        <w:rPr>
          <w:b/>
          <w:bCs/>
          <w:color w:val="212529"/>
          <w:sz w:val="28"/>
          <w:szCs w:val="28"/>
        </w:rPr>
        <w:t>Not</w:t>
      </w:r>
      <w:proofErr w:type="spellEnd"/>
      <w:r w:rsidR="00B95068" w:rsidRPr="00B95068">
        <w:rPr>
          <w:color w:val="212529"/>
          <w:sz w:val="28"/>
          <w:szCs w:val="28"/>
        </w:rPr>
        <w:t> </w:t>
      </w:r>
      <w:proofErr w:type="spellStart"/>
      <w:r w:rsidR="00B95068" w:rsidRPr="00B95068">
        <w:rPr>
          <w:b/>
          <w:bCs/>
          <w:color w:val="212529"/>
          <w:sz w:val="28"/>
          <w:szCs w:val="28"/>
        </w:rPr>
        <w:t>Stated</w:t>
      </w:r>
      <w:proofErr w:type="spellEnd"/>
      <w:r w:rsidR="00B95068" w:rsidRPr="00B95068">
        <w:rPr>
          <w:b/>
          <w:bCs/>
          <w:color w:val="212529"/>
          <w:sz w:val="28"/>
          <w:szCs w:val="28"/>
        </w:rPr>
        <w:t>”</w:t>
      </w:r>
      <w:r w:rsidR="00B95068" w:rsidRPr="00B95068">
        <w:rPr>
          <w:color w:val="212529"/>
          <w:sz w:val="28"/>
          <w:szCs w:val="28"/>
        </w:rPr>
        <w:t> («Верно/ Неверно/ Не указано»).</w:t>
      </w:r>
      <w:r w:rsidR="00270AFB">
        <w:rPr>
          <w:color w:val="212529"/>
          <w:sz w:val="28"/>
          <w:szCs w:val="28"/>
        </w:rPr>
        <w:t xml:space="preserve"> Н</w:t>
      </w:r>
      <w:r w:rsidR="00B95068" w:rsidRPr="00B95068">
        <w:rPr>
          <w:color w:val="212529"/>
          <w:sz w:val="28"/>
          <w:szCs w:val="28"/>
        </w:rPr>
        <w:t xml:space="preserve">аправлено на поиск конкретной информации в тексте. Задания могут быть </w:t>
      </w:r>
      <w:r w:rsidR="00B95068" w:rsidRPr="00B95068">
        <w:rPr>
          <w:color w:val="212529"/>
          <w:sz w:val="28"/>
          <w:szCs w:val="28"/>
        </w:rPr>
        <w:lastRenderedPageBreak/>
        <w:t>сформулированы по-разному, но смысл в том, что после прочтения текста (а не опираясь на собственные знания и кругозор), учащиеся определяют, какие предложения верны/неверны и какая информация в тексте отсутствует.</w:t>
      </w:r>
      <w:r w:rsidR="00B95068" w:rsidRPr="00B95068">
        <w:rPr>
          <w:noProof/>
          <w:color w:val="560000"/>
          <w:sz w:val="28"/>
          <w:szCs w:val="28"/>
        </w:rPr>
        <w:t xml:space="preserve"> </w:t>
      </w:r>
    </w:p>
    <w:p w14:paraId="37323F4F" w14:textId="3071A59C" w:rsidR="00B95068" w:rsidRDefault="00B95068" w:rsidP="00B95068">
      <w:pPr>
        <w:pStyle w:val="a3"/>
        <w:shd w:val="clear" w:color="auto" w:fill="FFFFFF"/>
        <w:spacing w:before="0" w:beforeAutospacing="0"/>
        <w:jc w:val="center"/>
        <w:rPr>
          <w:color w:val="212529"/>
          <w:sz w:val="28"/>
          <w:szCs w:val="28"/>
        </w:rPr>
      </w:pPr>
      <w:r w:rsidRPr="003F4C79">
        <w:rPr>
          <w:noProof/>
          <w:color w:val="560000"/>
          <w:sz w:val="21"/>
          <w:szCs w:val="21"/>
        </w:rPr>
        <w:drawing>
          <wp:inline distT="0" distB="0" distL="0" distR="0" wp14:anchorId="7B37E68E" wp14:editId="2A94BF50">
            <wp:extent cx="3810000" cy="2113280"/>
            <wp:effectExtent l="0" t="0" r="0" b="1270"/>
            <wp:docPr id="1462354183" name="Рисунок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2113280"/>
                    </a:xfrm>
                    <a:prstGeom prst="rect">
                      <a:avLst/>
                    </a:prstGeom>
                    <a:noFill/>
                    <a:ln>
                      <a:noFill/>
                    </a:ln>
                  </pic:spPr>
                </pic:pic>
              </a:graphicData>
            </a:graphic>
          </wp:inline>
        </w:drawing>
      </w:r>
    </w:p>
    <w:p w14:paraId="5E2C4C43" w14:textId="77777777" w:rsidR="00B95068" w:rsidRPr="003F4C79" w:rsidRDefault="00B95068" w:rsidP="00B95068">
      <w:pPr>
        <w:spacing w:after="0"/>
        <w:rPr>
          <w:rFonts w:eastAsia="Times New Roman" w:cs="Times New Roman"/>
          <w:sz w:val="21"/>
          <w:szCs w:val="21"/>
          <w:lang w:val="en-US" w:eastAsia="ru-RU"/>
        </w:rPr>
      </w:pPr>
      <w:r w:rsidRPr="003F4C79">
        <w:rPr>
          <w:rFonts w:eastAsia="Times New Roman" w:cs="Times New Roman"/>
          <w:i/>
          <w:iCs/>
          <w:sz w:val="21"/>
          <w:szCs w:val="21"/>
          <w:lang w:eastAsia="ru-RU"/>
        </w:rPr>
        <w:t>Рисунок</w:t>
      </w:r>
      <w:r w:rsidRPr="003F4C79">
        <w:rPr>
          <w:rFonts w:eastAsia="Times New Roman" w:cs="Times New Roman"/>
          <w:i/>
          <w:iCs/>
          <w:sz w:val="21"/>
          <w:szCs w:val="21"/>
          <w:lang w:val="en-US" w:eastAsia="ru-RU"/>
        </w:rPr>
        <w:t xml:space="preserve"> 3. </w:t>
      </w:r>
      <w:r w:rsidRPr="003F4C79">
        <w:rPr>
          <w:rFonts w:eastAsia="Times New Roman" w:cs="Times New Roman"/>
          <w:i/>
          <w:iCs/>
          <w:sz w:val="21"/>
          <w:szCs w:val="21"/>
          <w:lang w:eastAsia="ru-RU"/>
        </w:rPr>
        <w:t>Прием</w:t>
      </w:r>
      <w:r w:rsidRPr="003F4C79">
        <w:rPr>
          <w:rFonts w:eastAsia="Times New Roman" w:cs="Times New Roman"/>
          <w:i/>
          <w:iCs/>
          <w:sz w:val="21"/>
          <w:szCs w:val="21"/>
          <w:lang w:val="en-US" w:eastAsia="ru-RU"/>
        </w:rPr>
        <w:t xml:space="preserve"> “True/ False/ Not Stated”</w:t>
      </w:r>
    </w:p>
    <w:p w14:paraId="31BB6F66" w14:textId="799342BE" w:rsidR="00B95068" w:rsidRPr="00B95068" w:rsidRDefault="002D3361" w:rsidP="00CB1093">
      <w:pPr>
        <w:pStyle w:val="a3"/>
        <w:shd w:val="clear" w:color="auto" w:fill="FFFFFF"/>
        <w:spacing w:before="0" w:beforeAutospacing="0" w:after="240" w:afterAutospacing="0"/>
        <w:jc w:val="both"/>
        <w:rPr>
          <w:noProof/>
          <w:color w:val="560000"/>
          <w:sz w:val="28"/>
          <w:szCs w:val="28"/>
        </w:rPr>
      </w:pPr>
      <w:r w:rsidRPr="007A487E">
        <w:rPr>
          <w:b/>
          <w:bCs/>
          <w:color w:val="212529"/>
          <w:sz w:val="28"/>
          <w:szCs w:val="28"/>
          <w:lang w:val="en-US"/>
        </w:rPr>
        <w:t xml:space="preserve">   </w:t>
      </w:r>
      <w:r w:rsidR="00B95068" w:rsidRPr="00B95068">
        <w:rPr>
          <w:b/>
          <w:bCs/>
          <w:color w:val="212529"/>
          <w:sz w:val="28"/>
          <w:szCs w:val="28"/>
        </w:rPr>
        <w:t>32.«Пазлы».</w:t>
      </w:r>
      <w:r w:rsidR="002F5417">
        <w:rPr>
          <w:b/>
          <w:bCs/>
          <w:color w:val="212529"/>
          <w:sz w:val="28"/>
          <w:szCs w:val="28"/>
        </w:rPr>
        <w:t xml:space="preserve"> </w:t>
      </w:r>
      <w:r w:rsidR="00B95068" w:rsidRPr="00B95068">
        <w:rPr>
          <w:color w:val="212529"/>
          <w:sz w:val="28"/>
          <w:szCs w:val="28"/>
        </w:rPr>
        <w:t>Учитель предварительно делит текст на несколько частей и перемешивает их. Ученики должны восстановить предложенный им текст в нужной логической последовательности. Обучающиеся могут работать в группах или индивидуально.</w:t>
      </w:r>
      <w:r w:rsidR="00B95068" w:rsidRPr="00B95068">
        <w:rPr>
          <w:noProof/>
          <w:color w:val="560000"/>
          <w:sz w:val="28"/>
          <w:szCs w:val="28"/>
        </w:rPr>
        <w:t xml:space="preserve"> </w:t>
      </w:r>
    </w:p>
    <w:p w14:paraId="12EB0C1E" w14:textId="0CDE2017" w:rsidR="00B95068" w:rsidRPr="006A66CF" w:rsidRDefault="00B95068" w:rsidP="00B95068">
      <w:pPr>
        <w:pStyle w:val="a3"/>
        <w:shd w:val="clear" w:color="auto" w:fill="FFFFFF"/>
        <w:spacing w:before="0" w:beforeAutospacing="0"/>
        <w:jc w:val="center"/>
        <w:rPr>
          <w:color w:val="212529"/>
          <w:sz w:val="28"/>
          <w:szCs w:val="28"/>
        </w:rPr>
      </w:pPr>
      <w:r w:rsidRPr="003F4C79">
        <w:rPr>
          <w:noProof/>
          <w:color w:val="560000"/>
          <w:sz w:val="21"/>
          <w:szCs w:val="21"/>
        </w:rPr>
        <w:lastRenderedPageBreak/>
        <w:drawing>
          <wp:inline distT="0" distB="0" distL="0" distR="0" wp14:anchorId="4081D33E" wp14:editId="4F91D6E7">
            <wp:extent cx="3810000" cy="1772920"/>
            <wp:effectExtent l="0" t="0" r="0" b="0"/>
            <wp:docPr id="963760213" name="Рисунок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1772920"/>
                    </a:xfrm>
                    <a:prstGeom prst="rect">
                      <a:avLst/>
                    </a:prstGeom>
                    <a:noFill/>
                    <a:ln>
                      <a:noFill/>
                    </a:ln>
                  </pic:spPr>
                </pic:pic>
              </a:graphicData>
            </a:graphic>
          </wp:inline>
        </w:drawing>
      </w:r>
    </w:p>
    <w:p w14:paraId="588C6F61" w14:textId="77777777" w:rsidR="00CB1093" w:rsidRPr="003F4C79" w:rsidRDefault="00CB1093" w:rsidP="00CB1093">
      <w:pPr>
        <w:spacing w:before="120" w:after="120"/>
        <w:ind w:firstLine="525"/>
        <w:rPr>
          <w:rFonts w:eastAsia="Times New Roman" w:cs="Times New Roman"/>
          <w:sz w:val="21"/>
          <w:szCs w:val="21"/>
          <w:lang w:eastAsia="ru-RU"/>
        </w:rPr>
      </w:pPr>
      <w:r w:rsidRPr="003F4C79">
        <w:rPr>
          <w:rFonts w:eastAsia="Times New Roman" w:cs="Times New Roman"/>
          <w:i/>
          <w:iCs/>
          <w:sz w:val="21"/>
          <w:szCs w:val="21"/>
          <w:lang w:eastAsia="ru-RU"/>
        </w:rPr>
        <w:t>Рисунок 4. Прием «Пазлы»</w:t>
      </w:r>
    </w:p>
    <w:p w14:paraId="686801DB" w14:textId="0DF85332" w:rsidR="00CB1093" w:rsidRDefault="002D3361" w:rsidP="00CB1093">
      <w:pPr>
        <w:pStyle w:val="a3"/>
        <w:shd w:val="clear" w:color="auto" w:fill="FFFFFF"/>
        <w:spacing w:before="240" w:beforeAutospacing="0" w:after="0" w:afterAutospacing="0"/>
        <w:jc w:val="both"/>
        <w:rPr>
          <w:color w:val="212529"/>
          <w:sz w:val="28"/>
          <w:szCs w:val="28"/>
        </w:rPr>
      </w:pPr>
      <w:r>
        <w:rPr>
          <w:color w:val="212529"/>
          <w:sz w:val="28"/>
          <w:szCs w:val="28"/>
        </w:rPr>
        <w:t xml:space="preserve">   </w:t>
      </w:r>
      <w:r w:rsidR="00CB1093" w:rsidRPr="00CB1093">
        <w:rPr>
          <w:color w:val="212529"/>
          <w:sz w:val="28"/>
          <w:szCs w:val="28"/>
        </w:rPr>
        <w:t>33.</w:t>
      </w:r>
      <w:r w:rsidR="00CB1093" w:rsidRPr="00CB1093">
        <w:rPr>
          <w:b/>
          <w:bCs/>
          <w:color w:val="212529"/>
          <w:sz w:val="28"/>
          <w:szCs w:val="28"/>
        </w:rPr>
        <w:t>«Cloze» </w:t>
      </w:r>
      <w:r w:rsidR="00CB1093" w:rsidRPr="00CB1093">
        <w:rPr>
          <w:color w:val="212529"/>
          <w:sz w:val="28"/>
          <w:szCs w:val="28"/>
        </w:rPr>
        <w:t xml:space="preserve">Используется для работы со связным текстом, в котором преднамеренно пропущены некоторые слова или информация. Задача учащихся восстановить деформированный текст и подобрать пропущенные по смыслу слова исходя из контекста. </w:t>
      </w:r>
    </w:p>
    <w:p w14:paraId="680FB013" w14:textId="7A56A0E9" w:rsidR="006A66CF" w:rsidRDefault="00CB1093" w:rsidP="00CB1093">
      <w:pPr>
        <w:pStyle w:val="a3"/>
        <w:shd w:val="clear" w:color="auto" w:fill="FFFFFF"/>
        <w:spacing w:before="0" w:beforeAutospacing="0" w:after="0" w:afterAutospacing="0"/>
        <w:jc w:val="both"/>
        <w:rPr>
          <w:color w:val="212529"/>
          <w:sz w:val="28"/>
          <w:szCs w:val="28"/>
        </w:rPr>
      </w:pPr>
      <w:r>
        <w:rPr>
          <w:color w:val="212529"/>
          <w:sz w:val="28"/>
          <w:szCs w:val="28"/>
        </w:rPr>
        <w:t xml:space="preserve">   </w:t>
      </w:r>
      <w:r w:rsidRPr="00CB1093">
        <w:rPr>
          <w:color w:val="212529"/>
          <w:sz w:val="28"/>
          <w:szCs w:val="28"/>
        </w:rPr>
        <w:t>Этот прием может быть использован только для развития умения чтения с полным пониманием информации, т.к. заполнение пропусков невозможно без понимания всех перечисленных в тексте деталей</w:t>
      </w:r>
      <w:r>
        <w:rPr>
          <w:color w:val="212529"/>
          <w:sz w:val="28"/>
          <w:szCs w:val="28"/>
        </w:rPr>
        <w:t>.</w:t>
      </w:r>
    </w:p>
    <w:p w14:paraId="1656A3EB" w14:textId="6010002E" w:rsidR="00CB1093" w:rsidRPr="00CB1093" w:rsidRDefault="00CB1093" w:rsidP="002F5417">
      <w:pPr>
        <w:pStyle w:val="a3"/>
        <w:shd w:val="clear" w:color="auto" w:fill="FFFFFF"/>
        <w:spacing w:before="0" w:beforeAutospacing="0" w:after="0" w:afterAutospacing="0"/>
        <w:jc w:val="center"/>
        <w:rPr>
          <w:color w:val="212529"/>
          <w:sz w:val="28"/>
          <w:szCs w:val="28"/>
        </w:rPr>
      </w:pPr>
      <w:r w:rsidRPr="003F4C79">
        <w:rPr>
          <w:noProof/>
          <w:color w:val="560000"/>
          <w:sz w:val="21"/>
          <w:szCs w:val="21"/>
        </w:rPr>
        <w:drawing>
          <wp:inline distT="0" distB="0" distL="0" distR="0" wp14:anchorId="60E3D03B" wp14:editId="39D1F14D">
            <wp:extent cx="3809677" cy="1813931"/>
            <wp:effectExtent l="0" t="0" r="635" b="0"/>
            <wp:docPr id="1091547946" name="Рисунок 15">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0075" cy="1818882"/>
                    </a:xfrm>
                    <a:prstGeom prst="rect">
                      <a:avLst/>
                    </a:prstGeom>
                    <a:noFill/>
                    <a:ln>
                      <a:noFill/>
                    </a:ln>
                  </pic:spPr>
                </pic:pic>
              </a:graphicData>
            </a:graphic>
          </wp:inline>
        </w:drawing>
      </w:r>
    </w:p>
    <w:p w14:paraId="29727489" w14:textId="77777777" w:rsidR="00CB1093" w:rsidRPr="003F4C79" w:rsidRDefault="00CB1093" w:rsidP="00CB1093">
      <w:pPr>
        <w:spacing w:before="120" w:after="120"/>
        <w:ind w:firstLine="525"/>
        <w:rPr>
          <w:rFonts w:eastAsia="Times New Roman" w:cs="Times New Roman"/>
          <w:sz w:val="21"/>
          <w:szCs w:val="21"/>
          <w:lang w:eastAsia="ru-RU"/>
        </w:rPr>
      </w:pPr>
      <w:r w:rsidRPr="003F4C79">
        <w:rPr>
          <w:rFonts w:eastAsia="Times New Roman" w:cs="Times New Roman"/>
          <w:i/>
          <w:iCs/>
          <w:sz w:val="21"/>
          <w:szCs w:val="21"/>
          <w:lang w:eastAsia="ru-RU"/>
        </w:rPr>
        <w:lastRenderedPageBreak/>
        <w:t>Рисунок 5. Прием «</w:t>
      </w:r>
      <w:proofErr w:type="spellStart"/>
      <w:r w:rsidRPr="003F4C79">
        <w:rPr>
          <w:rFonts w:eastAsia="Times New Roman" w:cs="Times New Roman"/>
          <w:i/>
          <w:iCs/>
          <w:sz w:val="21"/>
          <w:szCs w:val="21"/>
          <w:lang w:eastAsia="ru-RU"/>
        </w:rPr>
        <w:t>Cloze</w:t>
      </w:r>
      <w:proofErr w:type="spellEnd"/>
      <w:r w:rsidRPr="003F4C79">
        <w:rPr>
          <w:rFonts w:eastAsia="Times New Roman" w:cs="Times New Roman"/>
          <w:i/>
          <w:iCs/>
          <w:sz w:val="21"/>
          <w:szCs w:val="21"/>
          <w:lang w:eastAsia="ru-RU"/>
        </w:rPr>
        <w:t>»</w:t>
      </w:r>
    </w:p>
    <w:p w14:paraId="26ED86CF" w14:textId="5A656825" w:rsidR="00CB1093" w:rsidRDefault="002D3361" w:rsidP="00270AFB">
      <w:pPr>
        <w:pStyle w:val="a3"/>
        <w:shd w:val="clear" w:color="auto" w:fill="FFFFFF"/>
        <w:spacing w:before="0" w:beforeAutospacing="0"/>
        <w:jc w:val="both"/>
        <w:rPr>
          <w:noProof/>
          <w:color w:val="560000"/>
          <w:sz w:val="28"/>
          <w:szCs w:val="28"/>
        </w:rPr>
      </w:pPr>
      <w:r>
        <w:rPr>
          <w:color w:val="212529"/>
          <w:sz w:val="28"/>
          <w:szCs w:val="28"/>
        </w:rPr>
        <w:t xml:space="preserve">   </w:t>
      </w:r>
      <w:r w:rsidR="00CB1093" w:rsidRPr="00CB1093">
        <w:rPr>
          <w:color w:val="212529"/>
          <w:sz w:val="28"/>
          <w:szCs w:val="28"/>
        </w:rPr>
        <w:t>34.</w:t>
      </w:r>
      <w:r w:rsidR="00CB1093" w:rsidRPr="00CB1093">
        <w:rPr>
          <w:b/>
          <w:bCs/>
          <w:color w:val="212529"/>
          <w:sz w:val="28"/>
          <w:szCs w:val="28"/>
        </w:rPr>
        <w:t>«Дефиниции»</w:t>
      </w:r>
      <w:r w:rsidR="002F5417">
        <w:rPr>
          <w:b/>
          <w:bCs/>
          <w:color w:val="212529"/>
          <w:sz w:val="28"/>
          <w:szCs w:val="28"/>
        </w:rPr>
        <w:t xml:space="preserve">. </w:t>
      </w:r>
      <w:r w:rsidR="00CB1093" w:rsidRPr="00CB1093">
        <w:rPr>
          <w:color w:val="212529"/>
          <w:sz w:val="28"/>
          <w:szCs w:val="28"/>
        </w:rPr>
        <w:t>Учащиеся соотносят слова, которые встречают в тексте, с их значениями, или дефинициями.</w:t>
      </w:r>
      <w:r w:rsidR="002F5417">
        <w:rPr>
          <w:color w:val="212529"/>
          <w:sz w:val="28"/>
          <w:szCs w:val="28"/>
        </w:rPr>
        <w:t xml:space="preserve"> </w:t>
      </w:r>
      <w:r w:rsidR="00CB1093" w:rsidRPr="00CB1093">
        <w:rPr>
          <w:color w:val="212529"/>
          <w:sz w:val="28"/>
          <w:szCs w:val="28"/>
        </w:rPr>
        <w:t>Развитие читательской грамотности на уроках иностранного языка действительно расширяет кругозор, формирует мировоззрение и ведет к осознанному обучению, создает мотивацию для выполнения более сложных заданий.</w:t>
      </w:r>
      <w:r w:rsidR="00CB1093" w:rsidRPr="00CB1093">
        <w:rPr>
          <w:noProof/>
          <w:color w:val="560000"/>
          <w:sz w:val="28"/>
          <w:szCs w:val="28"/>
        </w:rPr>
        <w:t xml:space="preserve"> </w:t>
      </w:r>
    </w:p>
    <w:p w14:paraId="74C2377E" w14:textId="15D4EB58" w:rsidR="00CB1093" w:rsidRPr="00CB1093" w:rsidRDefault="00CB1093" w:rsidP="002F5417">
      <w:pPr>
        <w:pStyle w:val="a3"/>
        <w:shd w:val="clear" w:color="auto" w:fill="FFFFFF"/>
        <w:spacing w:before="0" w:beforeAutospacing="0"/>
        <w:jc w:val="center"/>
        <w:rPr>
          <w:noProof/>
          <w:color w:val="560000"/>
          <w:sz w:val="28"/>
          <w:szCs w:val="28"/>
        </w:rPr>
      </w:pPr>
      <w:r w:rsidRPr="003F4C79">
        <w:rPr>
          <w:noProof/>
          <w:color w:val="560000"/>
          <w:sz w:val="21"/>
          <w:szCs w:val="21"/>
        </w:rPr>
        <w:drawing>
          <wp:inline distT="0" distB="0" distL="0" distR="0" wp14:anchorId="245559E6" wp14:editId="7D99700C">
            <wp:extent cx="3810000" cy="1806498"/>
            <wp:effectExtent l="0" t="0" r="0" b="3810"/>
            <wp:docPr id="720613895" name="Рисунок 13">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3346" cy="1808084"/>
                    </a:xfrm>
                    <a:prstGeom prst="rect">
                      <a:avLst/>
                    </a:prstGeom>
                    <a:noFill/>
                    <a:ln>
                      <a:noFill/>
                    </a:ln>
                  </pic:spPr>
                </pic:pic>
              </a:graphicData>
            </a:graphic>
          </wp:inline>
        </w:drawing>
      </w:r>
    </w:p>
    <w:p w14:paraId="70D77ABC" w14:textId="77777777" w:rsidR="002539A5" w:rsidRPr="006949E7" w:rsidRDefault="002539A5" w:rsidP="002539A5">
      <w:pPr>
        <w:spacing w:before="120" w:after="120"/>
        <w:ind w:firstLine="525"/>
        <w:rPr>
          <w:rFonts w:eastAsia="Times New Roman" w:cs="Times New Roman"/>
          <w:sz w:val="21"/>
          <w:szCs w:val="21"/>
          <w:lang w:val="en-US" w:eastAsia="ru-RU"/>
        </w:rPr>
      </w:pPr>
      <w:r w:rsidRPr="003F4C79">
        <w:rPr>
          <w:rFonts w:eastAsia="Times New Roman" w:cs="Times New Roman"/>
          <w:i/>
          <w:iCs/>
          <w:sz w:val="21"/>
          <w:szCs w:val="21"/>
          <w:lang w:eastAsia="ru-RU"/>
        </w:rPr>
        <w:t>Рисунок</w:t>
      </w:r>
      <w:r w:rsidRPr="006949E7">
        <w:rPr>
          <w:rFonts w:eastAsia="Times New Roman" w:cs="Times New Roman"/>
          <w:i/>
          <w:iCs/>
          <w:sz w:val="21"/>
          <w:szCs w:val="21"/>
          <w:lang w:val="en-US" w:eastAsia="ru-RU"/>
        </w:rPr>
        <w:t xml:space="preserve"> 7. </w:t>
      </w:r>
      <w:r w:rsidRPr="003F4C79">
        <w:rPr>
          <w:rFonts w:eastAsia="Times New Roman" w:cs="Times New Roman"/>
          <w:i/>
          <w:iCs/>
          <w:sz w:val="21"/>
          <w:szCs w:val="21"/>
          <w:lang w:eastAsia="ru-RU"/>
        </w:rPr>
        <w:t>Прием</w:t>
      </w:r>
      <w:r w:rsidRPr="006949E7">
        <w:rPr>
          <w:rFonts w:eastAsia="Times New Roman" w:cs="Times New Roman"/>
          <w:i/>
          <w:iCs/>
          <w:sz w:val="21"/>
          <w:szCs w:val="21"/>
          <w:lang w:val="en-US" w:eastAsia="ru-RU"/>
        </w:rPr>
        <w:t xml:space="preserve"> «</w:t>
      </w:r>
      <w:r w:rsidRPr="003F4C79">
        <w:rPr>
          <w:rFonts w:eastAsia="Times New Roman" w:cs="Times New Roman"/>
          <w:i/>
          <w:iCs/>
          <w:sz w:val="21"/>
          <w:szCs w:val="21"/>
          <w:lang w:eastAsia="ru-RU"/>
        </w:rPr>
        <w:t>Дефиниции</w:t>
      </w:r>
      <w:r w:rsidRPr="006949E7">
        <w:rPr>
          <w:rFonts w:eastAsia="Times New Roman" w:cs="Times New Roman"/>
          <w:i/>
          <w:iCs/>
          <w:sz w:val="21"/>
          <w:szCs w:val="21"/>
          <w:lang w:val="en-US" w:eastAsia="ru-RU"/>
        </w:rPr>
        <w:t>»</w:t>
      </w:r>
    </w:p>
    <w:p w14:paraId="158C7583" w14:textId="249445F1" w:rsidR="002539A5" w:rsidRPr="002539A5" w:rsidRDefault="002D3361" w:rsidP="002539A5">
      <w:pPr>
        <w:shd w:val="clear" w:color="auto" w:fill="FFFFFF"/>
        <w:spacing w:after="0"/>
        <w:jc w:val="both"/>
        <w:rPr>
          <w:rFonts w:eastAsia="Times New Roman" w:cs="Times New Roman"/>
          <w:color w:val="333333"/>
          <w:szCs w:val="28"/>
          <w:lang w:val="en-US" w:eastAsia="ru-RU"/>
        </w:rPr>
      </w:pPr>
      <w:r w:rsidRPr="002D3361">
        <w:rPr>
          <w:rFonts w:eastAsia="Times New Roman" w:cs="Times New Roman"/>
          <w:color w:val="333333"/>
          <w:szCs w:val="28"/>
          <w:lang w:val="en-US" w:eastAsia="ru-RU"/>
        </w:rPr>
        <w:t xml:space="preserve">   </w:t>
      </w:r>
      <w:r w:rsidR="002539A5" w:rsidRPr="002539A5">
        <w:rPr>
          <w:rFonts w:eastAsia="Times New Roman" w:cs="Times New Roman"/>
          <w:color w:val="333333"/>
          <w:szCs w:val="28"/>
          <w:lang w:val="en-US" w:eastAsia="ru-RU"/>
        </w:rPr>
        <w:t>35. Make notes under the following headings about your town. Write at least three ideas in each group.</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28"/>
        <w:gridCol w:w="2303"/>
        <w:gridCol w:w="2170"/>
      </w:tblGrid>
      <w:tr w:rsidR="002539A5" w:rsidRPr="00AA751D" w14:paraId="3D58DBE4" w14:textId="77777777" w:rsidTr="002539A5">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6BFCA" w14:textId="77777777" w:rsidR="002539A5" w:rsidRPr="002539A5" w:rsidRDefault="002539A5" w:rsidP="002539A5">
            <w:pPr>
              <w:spacing w:after="0"/>
              <w:jc w:val="both"/>
              <w:rPr>
                <w:rFonts w:eastAsia="Times New Roman" w:cs="Times New Roman"/>
                <w:color w:val="333333"/>
                <w:szCs w:val="28"/>
                <w:lang w:eastAsia="ru-RU"/>
              </w:rPr>
            </w:pPr>
            <w:proofErr w:type="spellStart"/>
            <w:r w:rsidRPr="002539A5">
              <w:rPr>
                <w:rFonts w:eastAsia="Times New Roman" w:cs="Times New Roman"/>
                <w:color w:val="333333"/>
                <w:szCs w:val="28"/>
                <w:lang w:eastAsia="ru-RU"/>
              </w:rPr>
              <w:t>Places</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to</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visit</w:t>
            </w:r>
            <w:proofErr w:type="spellEnd"/>
          </w:p>
        </w:tc>
        <w:tc>
          <w:tcPr>
            <w:tcW w:w="23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89B66" w14:textId="77777777" w:rsidR="002539A5" w:rsidRPr="002539A5" w:rsidRDefault="002539A5" w:rsidP="002539A5">
            <w:pPr>
              <w:spacing w:after="0"/>
              <w:jc w:val="both"/>
              <w:rPr>
                <w:rFonts w:eastAsia="Times New Roman" w:cs="Times New Roman"/>
                <w:color w:val="333333"/>
                <w:szCs w:val="28"/>
                <w:lang w:eastAsia="ru-RU"/>
              </w:rPr>
            </w:pPr>
            <w:proofErr w:type="spellStart"/>
            <w:r w:rsidRPr="002539A5">
              <w:rPr>
                <w:rFonts w:eastAsia="Times New Roman" w:cs="Times New Roman"/>
                <w:color w:val="333333"/>
                <w:szCs w:val="28"/>
                <w:lang w:eastAsia="ru-RU"/>
              </w:rPr>
              <w:t>Activities</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to</w:t>
            </w:r>
            <w:proofErr w:type="spellEnd"/>
            <w:r w:rsidRPr="002539A5">
              <w:rPr>
                <w:rFonts w:eastAsia="Times New Roman" w:cs="Times New Roman"/>
                <w:color w:val="333333"/>
                <w:szCs w:val="28"/>
                <w:lang w:eastAsia="ru-RU"/>
              </w:rPr>
              <w:t xml:space="preserve"> </w:t>
            </w:r>
            <w:proofErr w:type="spellStart"/>
            <w:r w:rsidRPr="002539A5">
              <w:rPr>
                <w:rFonts w:eastAsia="Times New Roman" w:cs="Times New Roman"/>
                <w:color w:val="333333"/>
                <w:szCs w:val="28"/>
                <w:lang w:eastAsia="ru-RU"/>
              </w:rPr>
              <w:t>do</w:t>
            </w:r>
            <w:proofErr w:type="spellEnd"/>
          </w:p>
        </w:tc>
        <w:tc>
          <w:tcPr>
            <w:tcW w:w="2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FE6AE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Food and drink to try</w:t>
            </w:r>
          </w:p>
        </w:tc>
      </w:tr>
      <w:tr w:rsidR="002539A5" w:rsidRPr="00AA751D" w14:paraId="5346409D" w14:textId="77777777" w:rsidTr="002539A5">
        <w:trPr>
          <w:trHeight w:val="394"/>
        </w:trPr>
        <w:tc>
          <w:tcPr>
            <w:tcW w:w="222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892E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p w14:paraId="1F291A17"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c>
          <w:tcPr>
            <w:tcW w:w="2303"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DA9A3C"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c>
          <w:tcPr>
            <w:tcW w:w="2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5B93EA" w14:textId="77777777" w:rsidR="002539A5" w:rsidRPr="002539A5" w:rsidRDefault="002539A5" w:rsidP="002539A5">
            <w:pPr>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 </w:t>
            </w:r>
          </w:p>
        </w:tc>
      </w:tr>
    </w:tbl>
    <w:p w14:paraId="4B6BA3BE" w14:textId="24EDB4A3" w:rsidR="002539A5" w:rsidRPr="002539A5" w:rsidRDefault="002539A5" w:rsidP="002539A5">
      <w:pPr>
        <w:shd w:val="clear" w:color="auto" w:fill="FFFFFF"/>
        <w:spacing w:after="0"/>
        <w:jc w:val="both"/>
        <w:rPr>
          <w:rFonts w:eastAsia="Times New Roman" w:cs="Times New Roman"/>
          <w:color w:val="333333"/>
          <w:szCs w:val="28"/>
          <w:lang w:eastAsia="ru-RU"/>
        </w:rPr>
      </w:pPr>
      <w:r w:rsidRPr="006C0D4A">
        <w:rPr>
          <w:rFonts w:eastAsia="Times New Roman" w:cs="Times New Roman"/>
          <w:color w:val="333333"/>
          <w:szCs w:val="28"/>
          <w:lang w:val="en-US" w:eastAsia="ru-RU"/>
        </w:rPr>
        <w:t xml:space="preserve">    </w:t>
      </w:r>
      <w:r w:rsidRPr="002539A5">
        <w:rPr>
          <w:rFonts w:eastAsia="Times New Roman" w:cs="Times New Roman"/>
          <w:color w:val="333333"/>
          <w:szCs w:val="28"/>
          <w:lang w:eastAsia="ru-RU"/>
        </w:rPr>
        <w:t>Далее учащимся предлагается закончить предложения о своём городе:</w:t>
      </w:r>
    </w:p>
    <w:p w14:paraId="7B758A4F" w14:textId="1267F847"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1</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 xml:space="preserve"> Some people live in __________________________</w:t>
      </w:r>
    </w:p>
    <w:p w14:paraId="6747F42E" w14:textId="39AC6D79"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lastRenderedPageBreak/>
        <w:t>2</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 xml:space="preserve"> The majority of people live in   _________________</w:t>
      </w:r>
    </w:p>
    <w:p w14:paraId="4E6F6FBD" w14:textId="733EEDAC"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3</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The worst kind of housing is___________________</w:t>
      </w:r>
    </w:p>
    <w:p w14:paraId="241E7623" w14:textId="7AEBB82C" w:rsidR="002539A5" w:rsidRPr="002539A5" w:rsidRDefault="002539A5" w:rsidP="002539A5">
      <w:pPr>
        <w:shd w:val="clear" w:color="auto" w:fill="FFFFFF"/>
        <w:spacing w:after="0"/>
        <w:jc w:val="both"/>
        <w:rPr>
          <w:rFonts w:eastAsia="Times New Roman" w:cs="Times New Roman"/>
          <w:color w:val="333333"/>
          <w:szCs w:val="28"/>
          <w:lang w:val="en-US" w:eastAsia="ru-RU"/>
        </w:rPr>
      </w:pPr>
      <w:r w:rsidRPr="002539A5">
        <w:rPr>
          <w:rFonts w:eastAsia="Times New Roman" w:cs="Times New Roman"/>
          <w:color w:val="333333"/>
          <w:szCs w:val="28"/>
          <w:lang w:val="en-US" w:eastAsia="ru-RU"/>
        </w:rPr>
        <w:t>4</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Probably the worst problem with housing is_______</w:t>
      </w:r>
    </w:p>
    <w:p w14:paraId="3CBE3EB6" w14:textId="28F8F26E" w:rsidR="002F5417" w:rsidRDefault="002539A5" w:rsidP="0053754A">
      <w:pPr>
        <w:keepNext/>
        <w:keepLines/>
        <w:spacing w:after="0"/>
        <w:ind w:right="148"/>
        <w:jc w:val="both"/>
        <w:outlineLvl w:val="1"/>
        <w:rPr>
          <w:rFonts w:eastAsia="Times New Roman" w:cs="Times New Roman"/>
          <w:color w:val="333333"/>
          <w:szCs w:val="28"/>
          <w:lang w:val="en-US" w:eastAsia="ru-RU"/>
        </w:rPr>
      </w:pPr>
      <w:r w:rsidRPr="002539A5">
        <w:rPr>
          <w:rFonts w:eastAsia="Times New Roman" w:cs="Times New Roman"/>
          <w:color w:val="333333"/>
          <w:szCs w:val="28"/>
          <w:lang w:val="en-US" w:eastAsia="ru-RU"/>
        </w:rPr>
        <w:t>5</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Another difficult problem is____________________</w:t>
      </w:r>
    </w:p>
    <w:p w14:paraId="2B06403B" w14:textId="4F333F74" w:rsidR="002F5417" w:rsidRPr="002539A5" w:rsidRDefault="002F5417" w:rsidP="0053754A">
      <w:pPr>
        <w:keepNext/>
        <w:keepLines/>
        <w:spacing w:after="0"/>
        <w:ind w:right="148"/>
        <w:jc w:val="both"/>
        <w:outlineLvl w:val="1"/>
        <w:rPr>
          <w:rFonts w:eastAsia="Times New Roman" w:cs="Times New Roman"/>
          <w:color w:val="333333"/>
          <w:szCs w:val="28"/>
          <w:lang w:val="en-US" w:eastAsia="ru-RU"/>
        </w:rPr>
      </w:pPr>
      <w:r w:rsidRPr="002539A5">
        <w:rPr>
          <w:rFonts w:eastAsia="Times New Roman" w:cs="Times New Roman"/>
          <w:color w:val="333333"/>
          <w:szCs w:val="28"/>
          <w:lang w:val="en-US" w:eastAsia="ru-RU"/>
        </w:rPr>
        <w:t>6</w:t>
      </w:r>
      <w:r w:rsidR="0053754A" w:rsidRPr="0053754A">
        <w:rPr>
          <w:rFonts w:eastAsia="Times New Roman" w:cs="Times New Roman"/>
          <w:color w:val="333333"/>
          <w:szCs w:val="28"/>
          <w:lang w:val="en-US" w:eastAsia="ru-RU"/>
        </w:rPr>
        <w:t>.</w:t>
      </w:r>
      <w:r w:rsidRPr="002539A5">
        <w:rPr>
          <w:rFonts w:eastAsia="Times New Roman" w:cs="Times New Roman"/>
          <w:color w:val="333333"/>
          <w:szCs w:val="28"/>
          <w:lang w:val="en-US" w:eastAsia="ru-RU"/>
        </w:rPr>
        <w:t>The most urgent thing to do is__________________ </w:t>
      </w:r>
    </w:p>
    <w:p w14:paraId="3FA6D357" w14:textId="29DAD494" w:rsidR="002539A5" w:rsidRPr="002539A5" w:rsidRDefault="002539A5" w:rsidP="002539A5">
      <w:pPr>
        <w:shd w:val="clear" w:color="auto" w:fill="FFFFFF"/>
        <w:spacing w:after="0"/>
        <w:jc w:val="both"/>
        <w:rPr>
          <w:rFonts w:eastAsia="Times New Roman" w:cs="Times New Roman"/>
          <w:color w:val="333333"/>
          <w:szCs w:val="28"/>
          <w:lang w:val="en-US" w:eastAsia="ru-RU"/>
        </w:rPr>
      </w:pPr>
    </w:p>
    <w:p w14:paraId="589E8FC1" w14:textId="77777777" w:rsidR="002539A5" w:rsidRPr="002539A5" w:rsidRDefault="002539A5" w:rsidP="002539A5">
      <w:pPr>
        <w:keepNext/>
        <w:keepLines/>
        <w:spacing w:after="0"/>
        <w:ind w:left="120" w:right="148" w:hanging="10"/>
        <w:jc w:val="both"/>
        <w:outlineLvl w:val="1"/>
        <w:rPr>
          <w:rFonts w:eastAsia="Times New Roman" w:cs="Times New Roman"/>
          <w:color w:val="333333"/>
          <w:szCs w:val="28"/>
          <w:lang w:val="en-US" w:eastAsia="ru-RU"/>
        </w:rPr>
      </w:pPr>
    </w:p>
    <w:p w14:paraId="7667A398" w14:textId="77777777" w:rsidR="0053754A" w:rsidRDefault="002539A5" w:rsidP="002539A5">
      <w:pPr>
        <w:keepNext/>
        <w:keepLines/>
        <w:spacing w:after="0"/>
        <w:ind w:left="120" w:right="148" w:hanging="10"/>
        <w:jc w:val="center"/>
        <w:outlineLvl w:val="1"/>
        <w:rPr>
          <w:rFonts w:eastAsia="Times New Roman" w:cs="Times New Roman"/>
          <w:b/>
          <w:color w:val="000000"/>
          <w:szCs w:val="28"/>
        </w:rPr>
      </w:pPr>
      <w:r w:rsidRPr="002D3361">
        <w:rPr>
          <w:rFonts w:eastAsia="Times New Roman" w:cs="Times New Roman"/>
          <w:b/>
          <w:color w:val="000000"/>
          <w:szCs w:val="28"/>
        </w:rPr>
        <w:t xml:space="preserve">Работа по развитию читательской грамотности </w:t>
      </w:r>
    </w:p>
    <w:p w14:paraId="63271E93" w14:textId="7C16166F" w:rsidR="002539A5" w:rsidRPr="002D3361" w:rsidRDefault="002539A5" w:rsidP="002539A5">
      <w:pPr>
        <w:keepNext/>
        <w:keepLines/>
        <w:spacing w:after="0"/>
        <w:ind w:left="120" w:right="148" w:hanging="10"/>
        <w:jc w:val="center"/>
        <w:outlineLvl w:val="1"/>
        <w:rPr>
          <w:rFonts w:eastAsia="Times New Roman" w:cs="Times New Roman"/>
          <w:b/>
          <w:color w:val="000000"/>
          <w:szCs w:val="28"/>
        </w:rPr>
      </w:pPr>
      <w:r w:rsidRPr="002D3361">
        <w:rPr>
          <w:rFonts w:eastAsia="Times New Roman" w:cs="Times New Roman"/>
          <w:b/>
          <w:color w:val="000000"/>
          <w:szCs w:val="28"/>
        </w:rPr>
        <w:t>4 класс</w:t>
      </w:r>
    </w:p>
    <w:p w14:paraId="6ECCD1CE" w14:textId="77777777" w:rsidR="002539A5" w:rsidRPr="002D3361" w:rsidRDefault="002539A5" w:rsidP="002539A5">
      <w:pPr>
        <w:keepNext/>
        <w:keepLines/>
        <w:spacing w:after="0"/>
        <w:ind w:left="120" w:right="148" w:hanging="10"/>
        <w:jc w:val="both"/>
        <w:outlineLvl w:val="1"/>
        <w:rPr>
          <w:rFonts w:eastAsia="Times New Roman" w:cs="Times New Roman"/>
          <w:b/>
          <w:color w:val="000000"/>
          <w:szCs w:val="28"/>
          <w:lang w:val="en-US"/>
        </w:rPr>
      </w:pPr>
      <w:r w:rsidRPr="002D3361">
        <w:rPr>
          <w:rFonts w:eastAsia="Times New Roman" w:cs="Times New Roman"/>
          <w:b/>
          <w:color w:val="000000"/>
          <w:szCs w:val="28"/>
          <w:lang w:val="en-US"/>
        </w:rPr>
        <w:t>Task 1.</w:t>
      </w:r>
      <w:r w:rsidRPr="002D3361">
        <w:rPr>
          <w:rFonts w:cs="Times New Roman"/>
          <w:szCs w:val="28"/>
          <w:lang w:val="en-US"/>
        </w:rPr>
        <w:t xml:space="preserve"> Read the text and </w:t>
      </w:r>
      <w:r w:rsidRPr="002D3361">
        <w:rPr>
          <w:rFonts w:eastAsia="Times New Roman" w:cs="Times New Roman"/>
          <w:color w:val="000000"/>
          <w:szCs w:val="28"/>
          <w:lang w:val="en-US"/>
        </w:rPr>
        <w:t>mark the statement</w:t>
      </w:r>
      <w:r w:rsidRPr="002D3361">
        <w:rPr>
          <w:rFonts w:eastAsia="Times New Roman" w:cs="Times New Roman"/>
          <w:b/>
          <w:color w:val="000000"/>
          <w:szCs w:val="28"/>
          <w:lang w:val="en-US"/>
        </w:rPr>
        <w:t xml:space="preserve"> True </w:t>
      </w:r>
      <w:r w:rsidRPr="002D3361">
        <w:rPr>
          <w:rFonts w:eastAsia="Times New Roman" w:cs="Times New Roman"/>
          <w:color w:val="000000"/>
          <w:szCs w:val="28"/>
          <w:lang w:val="en-US"/>
        </w:rPr>
        <w:t>or</w:t>
      </w:r>
      <w:r w:rsidRPr="002D3361">
        <w:rPr>
          <w:rFonts w:eastAsia="Times New Roman" w:cs="Times New Roman"/>
          <w:b/>
          <w:color w:val="000000"/>
          <w:szCs w:val="28"/>
          <w:lang w:val="en-US"/>
        </w:rPr>
        <w:t xml:space="preserve"> False</w:t>
      </w:r>
    </w:p>
    <w:p w14:paraId="4299B4F6" w14:textId="77777777" w:rsidR="002539A5" w:rsidRPr="002D3361" w:rsidRDefault="002539A5" w:rsidP="002539A5">
      <w:pPr>
        <w:spacing w:after="0"/>
        <w:ind w:left="-5" w:firstLine="567"/>
        <w:jc w:val="both"/>
        <w:rPr>
          <w:rFonts w:eastAsia="Times New Roman" w:cs="Times New Roman"/>
          <w:color w:val="000000"/>
          <w:szCs w:val="28"/>
          <w:lang w:val="en-US"/>
        </w:rPr>
      </w:pPr>
      <w:r w:rsidRPr="002D3361">
        <w:rPr>
          <w:rFonts w:eastAsia="Times New Roman" w:cs="Times New Roman"/>
          <w:color w:val="000000"/>
          <w:szCs w:val="28"/>
          <w:lang w:val="en-US"/>
        </w:rPr>
        <w:t xml:space="preserve">I totally love museums. They really are one of the most important parts of our culture. Museums are important for so many things. They educate us, they preserve our history, and they show us how we have developed. There are museums on so many different things. In fact, I’m sure there isn’t a topic there isn’t a museum for. I’ve loved museums since I was little. We used to go to different museums on school trips. I loved them. I saw so many amazing things. I will never forget seeing the bones of a T-Rex in the natural history museum. I also remember staring at Tutankhamun’s gold mask for ages. I couldn’t take my eyes off of it. The best museum I’ve ever been to is the National Museum in Cairo. It’s unbeatable. </w:t>
      </w:r>
    </w:p>
    <w:tbl>
      <w:tblPr>
        <w:tblW w:w="7003" w:type="dxa"/>
        <w:tblInd w:w="-284" w:type="dxa"/>
        <w:tblCellMar>
          <w:left w:w="0" w:type="dxa"/>
          <w:right w:w="0" w:type="dxa"/>
        </w:tblCellMar>
        <w:tblLook w:val="04A0" w:firstRow="1" w:lastRow="0" w:firstColumn="1" w:lastColumn="0" w:noHBand="0" w:noVBand="1"/>
      </w:tblPr>
      <w:tblGrid>
        <w:gridCol w:w="5882"/>
        <w:gridCol w:w="529"/>
        <w:gridCol w:w="592"/>
      </w:tblGrid>
      <w:tr w:rsidR="002539A5" w:rsidRPr="002D3361" w14:paraId="1BFC6A52" w14:textId="77777777" w:rsidTr="002D3361">
        <w:trPr>
          <w:trHeight w:val="186"/>
        </w:trPr>
        <w:tc>
          <w:tcPr>
            <w:tcW w:w="5912" w:type="dxa"/>
            <w:tcBorders>
              <w:top w:val="nil"/>
              <w:left w:val="nil"/>
              <w:bottom w:val="nil"/>
              <w:right w:val="nil"/>
            </w:tcBorders>
            <w:shd w:val="clear" w:color="auto" w:fill="auto"/>
          </w:tcPr>
          <w:p w14:paraId="6CFA9C45"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1.</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Museums are important parts of our culture. </w:t>
            </w:r>
          </w:p>
        </w:tc>
        <w:tc>
          <w:tcPr>
            <w:tcW w:w="515" w:type="dxa"/>
            <w:tcBorders>
              <w:top w:val="nil"/>
              <w:left w:val="nil"/>
              <w:bottom w:val="nil"/>
              <w:right w:val="nil"/>
            </w:tcBorders>
            <w:shd w:val="clear" w:color="auto" w:fill="auto"/>
          </w:tcPr>
          <w:p w14:paraId="6549F33B"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61051B7D" w14:textId="42F4508A" w:rsidR="002539A5" w:rsidRPr="002D3361" w:rsidRDefault="0053754A" w:rsidP="002539A5">
            <w:pPr>
              <w:spacing w:after="0"/>
              <w:jc w:val="both"/>
              <w:rPr>
                <w:rFonts w:eastAsia="Times New Roman" w:cs="Times New Roman"/>
                <w:color w:val="000000"/>
                <w:szCs w:val="28"/>
                <w:lang w:val="en-US"/>
              </w:rPr>
            </w:pPr>
            <w:r>
              <w:rPr>
                <w:rFonts w:eastAsia="Times New Roman" w:cs="Times New Roman"/>
                <w:color w:val="000000"/>
                <w:szCs w:val="28"/>
              </w:rPr>
              <w:t xml:space="preserve"> </w:t>
            </w:r>
            <w:r w:rsidR="002539A5" w:rsidRPr="002D3361">
              <w:rPr>
                <w:rFonts w:eastAsia="Times New Roman" w:cs="Times New Roman"/>
                <w:color w:val="000000"/>
                <w:szCs w:val="28"/>
                <w:lang w:val="en-US"/>
              </w:rPr>
              <w:t xml:space="preserve">False </w:t>
            </w:r>
          </w:p>
        </w:tc>
      </w:tr>
      <w:tr w:rsidR="002539A5" w:rsidRPr="002D3361" w14:paraId="469C0BD6" w14:textId="77777777" w:rsidTr="002D3361">
        <w:trPr>
          <w:trHeight w:val="186"/>
        </w:trPr>
        <w:tc>
          <w:tcPr>
            <w:tcW w:w="5912" w:type="dxa"/>
            <w:tcBorders>
              <w:top w:val="nil"/>
              <w:left w:val="nil"/>
              <w:bottom w:val="nil"/>
              <w:right w:val="nil"/>
            </w:tcBorders>
            <w:shd w:val="clear" w:color="auto" w:fill="auto"/>
          </w:tcPr>
          <w:p w14:paraId="3D879272"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2.</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Museums teach us many things. </w:t>
            </w:r>
          </w:p>
        </w:tc>
        <w:tc>
          <w:tcPr>
            <w:tcW w:w="515" w:type="dxa"/>
            <w:tcBorders>
              <w:top w:val="nil"/>
              <w:left w:val="nil"/>
              <w:bottom w:val="nil"/>
              <w:right w:val="nil"/>
            </w:tcBorders>
            <w:shd w:val="clear" w:color="auto" w:fill="auto"/>
          </w:tcPr>
          <w:p w14:paraId="150A0445"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3C529146" w14:textId="3401C521" w:rsidR="002539A5" w:rsidRPr="002D3361" w:rsidRDefault="0053754A" w:rsidP="002539A5">
            <w:pPr>
              <w:spacing w:after="0"/>
              <w:jc w:val="both"/>
              <w:rPr>
                <w:rFonts w:eastAsia="Times New Roman" w:cs="Times New Roman"/>
                <w:color w:val="000000"/>
                <w:szCs w:val="28"/>
                <w:lang w:val="en-US"/>
              </w:rPr>
            </w:pPr>
            <w:r>
              <w:rPr>
                <w:rFonts w:eastAsia="Times New Roman" w:cs="Times New Roman"/>
                <w:color w:val="000000"/>
                <w:szCs w:val="28"/>
              </w:rPr>
              <w:t xml:space="preserve"> </w:t>
            </w:r>
            <w:r w:rsidR="002539A5" w:rsidRPr="002D3361">
              <w:rPr>
                <w:rFonts w:eastAsia="Times New Roman" w:cs="Times New Roman"/>
                <w:color w:val="000000"/>
                <w:szCs w:val="28"/>
                <w:lang w:val="en-US"/>
              </w:rPr>
              <w:t xml:space="preserve">False </w:t>
            </w:r>
          </w:p>
        </w:tc>
      </w:tr>
      <w:tr w:rsidR="002539A5" w:rsidRPr="002D3361" w14:paraId="4C06461D" w14:textId="77777777" w:rsidTr="002D3361">
        <w:trPr>
          <w:trHeight w:val="186"/>
        </w:trPr>
        <w:tc>
          <w:tcPr>
            <w:tcW w:w="5912" w:type="dxa"/>
            <w:tcBorders>
              <w:top w:val="nil"/>
              <w:left w:val="nil"/>
              <w:bottom w:val="nil"/>
              <w:right w:val="nil"/>
            </w:tcBorders>
            <w:shd w:val="clear" w:color="auto" w:fill="auto"/>
          </w:tcPr>
          <w:p w14:paraId="6B7EEFAD"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lastRenderedPageBreak/>
              <w:t>3.</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didn’t love to go to museums when he was a child. </w:t>
            </w:r>
          </w:p>
        </w:tc>
        <w:tc>
          <w:tcPr>
            <w:tcW w:w="515" w:type="dxa"/>
            <w:tcBorders>
              <w:top w:val="nil"/>
              <w:left w:val="nil"/>
              <w:bottom w:val="nil"/>
              <w:right w:val="nil"/>
            </w:tcBorders>
            <w:shd w:val="clear" w:color="auto" w:fill="auto"/>
          </w:tcPr>
          <w:p w14:paraId="7FBD9F01"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2889DD94" w14:textId="0D8B4C7B" w:rsidR="002539A5" w:rsidRPr="002D3361" w:rsidRDefault="0053754A" w:rsidP="002539A5">
            <w:pPr>
              <w:spacing w:after="0"/>
              <w:jc w:val="both"/>
              <w:rPr>
                <w:rFonts w:eastAsia="Times New Roman" w:cs="Times New Roman"/>
                <w:color w:val="000000"/>
                <w:szCs w:val="28"/>
                <w:lang w:val="en-US"/>
              </w:rPr>
            </w:pPr>
            <w:r>
              <w:rPr>
                <w:rFonts w:eastAsia="Times New Roman" w:cs="Times New Roman"/>
                <w:color w:val="000000"/>
                <w:szCs w:val="28"/>
              </w:rPr>
              <w:t xml:space="preserve"> </w:t>
            </w:r>
            <w:r w:rsidR="002539A5" w:rsidRPr="002D3361">
              <w:rPr>
                <w:rFonts w:eastAsia="Times New Roman" w:cs="Times New Roman"/>
                <w:color w:val="000000"/>
                <w:szCs w:val="28"/>
                <w:lang w:val="en-US"/>
              </w:rPr>
              <w:t xml:space="preserve">False </w:t>
            </w:r>
          </w:p>
        </w:tc>
      </w:tr>
      <w:tr w:rsidR="002539A5" w:rsidRPr="002D3361" w14:paraId="04D4B296" w14:textId="77777777" w:rsidTr="002D3361">
        <w:trPr>
          <w:trHeight w:val="186"/>
        </w:trPr>
        <w:tc>
          <w:tcPr>
            <w:tcW w:w="5912" w:type="dxa"/>
            <w:tcBorders>
              <w:top w:val="nil"/>
              <w:left w:val="nil"/>
              <w:bottom w:val="nil"/>
              <w:right w:val="nil"/>
            </w:tcBorders>
            <w:shd w:val="clear" w:color="auto" w:fill="auto"/>
          </w:tcPr>
          <w:p w14:paraId="27BCAE16"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4.</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will never forget seeing the skeleton of a T-Rex. </w:t>
            </w:r>
          </w:p>
        </w:tc>
        <w:tc>
          <w:tcPr>
            <w:tcW w:w="515" w:type="dxa"/>
            <w:tcBorders>
              <w:top w:val="nil"/>
              <w:left w:val="nil"/>
              <w:bottom w:val="nil"/>
              <w:right w:val="nil"/>
            </w:tcBorders>
            <w:shd w:val="clear" w:color="auto" w:fill="auto"/>
          </w:tcPr>
          <w:p w14:paraId="0C6F5CE2"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274B0A3E" w14:textId="15558991" w:rsidR="002539A5" w:rsidRPr="002D3361" w:rsidRDefault="0053754A" w:rsidP="002539A5">
            <w:pPr>
              <w:spacing w:after="0"/>
              <w:jc w:val="both"/>
              <w:rPr>
                <w:rFonts w:eastAsia="Times New Roman" w:cs="Times New Roman"/>
                <w:color w:val="000000"/>
                <w:szCs w:val="28"/>
                <w:lang w:val="en-US"/>
              </w:rPr>
            </w:pPr>
            <w:r>
              <w:rPr>
                <w:rFonts w:eastAsia="Times New Roman" w:cs="Times New Roman"/>
                <w:color w:val="000000"/>
                <w:szCs w:val="28"/>
              </w:rPr>
              <w:t xml:space="preserve"> </w:t>
            </w:r>
            <w:r w:rsidR="002539A5" w:rsidRPr="002D3361">
              <w:rPr>
                <w:rFonts w:eastAsia="Times New Roman" w:cs="Times New Roman"/>
                <w:color w:val="000000"/>
                <w:szCs w:val="28"/>
                <w:lang w:val="en-US"/>
              </w:rPr>
              <w:t xml:space="preserve">False </w:t>
            </w:r>
          </w:p>
        </w:tc>
      </w:tr>
      <w:tr w:rsidR="002539A5" w:rsidRPr="002D3361" w14:paraId="0A1E7215" w14:textId="77777777" w:rsidTr="002D3361">
        <w:trPr>
          <w:trHeight w:val="184"/>
        </w:trPr>
        <w:tc>
          <w:tcPr>
            <w:tcW w:w="5912" w:type="dxa"/>
            <w:tcBorders>
              <w:top w:val="nil"/>
              <w:left w:val="nil"/>
              <w:bottom w:val="nil"/>
              <w:right w:val="nil"/>
            </w:tcBorders>
            <w:shd w:val="clear" w:color="auto" w:fill="auto"/>
          </w:tcPr>
          <w:p w14:paraId="6ED3D199" w14:textId="77777777" w:rsidR="002539A5" w:rsidRPr="002D3361" w:rsidRDefault="002539A5" w:rsidP="002539A5">
            <w:pPr>
              <w:spacing w:after="0"/>
              <w:ind w:left="567"/>
              <w:jc w:val="both"/>
              <w:rPr>
                <w:rFonts w:eastAsia="Times New Roman" w:cs="Times New Roman"/>
                <w:color w:val="000000"/>
                <w:szCs w:val="28"/>
                <w:lang w:val="en-US"/>
              </w:rPr>
            </w:pPr>
            <w:r w:rsidRPr="002D3361">
              <w:rPr>
                <w:rFonts w:eastAsia="Times New Roman" w:cs="Times New Roman"/>
                <w:color w:val="000000"/>
                <w:szCs w:val="28"/>
                <w:lang w:val="en-US"/>
              </w:rPr>
              <w:t>5.</w:t>
            </w:r>
            <w:r w:rsidRPr="002D3361">
              <w:rPr>
                <w:rFonts w:eastAsia="Arial" w:cs="Times New Roman"/>
                <w:color w:val="000000"/>
                <w:szCs w:val="28"/>
                <w:lang w:val="en-US"/>
              </w:rPr>
              <w:t xml:space="preserve"> </w:t>
            </w:r>
            <w:r w:rsidRPr="002D3361">
              <w:rPr>
                <w:rFonts w:eastAsia="Times New Roman" w:cs="Times New Roman"/>
                <w:color w:val="000000"/>
                <w:szCs w:val="28"/>
                <w:lang w:val="en-US"/>
              </w:rPr>
              <w:t xml:space="preserve">He never saw Tutankhamun’s gold mask. </w:t>
            </w:r>
          </w:p>
        </w:tc>
        <w:tc>
          <w:tcPr>
            <w:tcW w:w="515" w:type="dxa"/>
            <w:tcBorders>
              <w:top w:val="nil"/>
              <w:left w:val="nil"/>
              <w:bottom w:val="nil"/>
              <w:right w:val="nil"/>
            </w:tcBorders>
            <w:shd w:val="clear" w:color="auto" w:fill="auto"/>
          </w:tcPr>
          <w:p w14:paraId="4F1CC1C2" w14:textId="77777777" w:rsidR="002539A5" w:rsidRPr="002D3361" w:rsidRDefault="002539A5" w:rsidP="002539A5">
            <w:pPr>
              <w:spacing w:after="0"/>
              <w:jc w:val="both"/>
              <w:rPr>
                <w:rFonts w:eastAsia="Times New Roman" w:cs="Times New Roman"/>
                <w:color w:val="000000"/>
                <w:szCs w:val="28"/>
                <w:lang w:val="en-US"/>
              </w:rPr>
            </w:pPr>
            <w:r w:rsidRPr="002D3361">
              <w:rPr>
                <w:rFonts w:eastAsia="Times New Roman" w:cs="Times New Roman"/>
                <w:color w:val="000000"/>
                <w:szCs w:val="28"/>
                <w:lang w:val="en-US"/>
              </w:rPr>
              <w:t xml:space="preserve">True </w:t>
            </w:r>
          </w:p>
        </w:tc>
        <w:tc>
          <w:tcPr>
            <w:tcW w:w="576" w:type="dxa"/>
            <w:tcBorders>
              <w:top w:val="nil"/>
              <w:left w:val="nil"/>
              <w:bottom w:val="nil"/>
              <w:right w:val="nil"/>
            </w:tcBorders>
            <w:shd w:val="clear" w:color="auto" w:fill="auto"/>
          </w:tcPr>
          <w:p w14:paraId="1D420DF7" w14:textId="76EDA165" w:rsidR="002539A5" w:rsidRPr="002D3361" w:rsidRDefault="0053754A" w:rsidP="002539A5">
            <w:pPr>
              <w:spacing w:after="0"/>
              <w:jc w:val="both"/>
              <w:rPr>
                <w:rFonts w:eastAsia="Times New Roman" w:cs="Times New Roman"/>
                <w:color w:val="000000"/>
                <w:szCs w:val="28"/>
                <w:lang w:val="en-US"/>
              </w:rPr>
            </w:pPr>
            <w:r>
              <w:rPr>
                <w:rFonts w:eastAsia="Times New Roman" w:cs="Times New Roman"/>
                <w:color w:val="000000"/>
                <w:szCs w:val="28"/>
              </w:rPr>
              <w:t xml:space="preserve">  </w:t>
            </w:r>
            <w:r w:rsidR="002539A5" w:rsidRPr="002D3361">
              <w:rPr>
                <w:rFonts w:eastAsia="Times New Roman" w:cs="Times New Roman"/>
                <w:color w:val="000000"/>
                <w:szCs w:val="28"/>
                <w:lang w:val="en-US"/>
              </w:rPr>
              <w:t xml:space="preserve">False </w:t>
            </w:r>
          </w:p>
        </w:tc>
      </w:tr>
      <w:tr w:rsidR="002539A5" w:rsidRPr="002D3361" w14:paraId="392F57BF" w14:textId="77777777" w:rsidTr="002D3361">
        <w:trPr>
          <w:trHeight w:val="184"/>
        </w:trPr>
        <w:tc>
          <w:tcPr>
            <w:tcW w:w="5912" w:type="dxa"/>
            <w:tcBorders>
              <w:top w:val="nil"/>
              <w:left w:val="nil"/>
              <w:bottom w:val="nil"/>
              <w:right w:val="nil"/>
            </w:tcBorders>
            <w:shd w:val="clear" w:color="auto" w:fill="auto"/>
          </w:tcPr>
          <w:p w14:paraId="6D70386C" w14:textId="7F11D8B6" w:rsidR="002539A5" w:rsidRPr="002D3361" w:rsidRDefault="002539A5" w:rsidP="002539A5">
            <w:pPr>
              <w:spacing w:after="0"/>
              <w:jc w:val="both"/>
              <w:rPr>
                <w:rFonts w:eastAsia="Times New Roman" w:cs="Times New Roman"/>
                <w:color w:val="000000"/>
                <w:szCs w:val="28"/>
                <w:lang w:val="en-US"/>
              </w:rPr>
            </w:pPr>
          </w:p>
        </w:tc>
        <w:tc>
          <w:tcPr>
            <w:tcW w:w="515" w:type="dxa"/>
            <w:tcBorders>
              <w:top w:val="nil"/>
              <w:left w:val="nil"/>
              <w:bottom w:val="nil"/>
              <w:right w:val="nil"/>
            </w:tcBorders>
            <w:shd w:val="clear" w:color="auto" w:fill="auto"/>
          </w:tcPr>
          <w:p w14:paraId="05318A23" w14:textId="77777777" w:rsidR="002539A5" w:rsidRPr="002D3361" w:rsidRDefault="002539A5" w:rsidP="002539A5">
            <w:pPr>
              <w:spacing w:after="0"/>
              <w:jc w:val="both"/>
              <w:rPr>
                <w:rFonts w:eastAsia="Times New Roman" w:cs="Times New Roman"/>
                <w:color w:val="000000"/>
                <w:szCs w:val="28"/>
                <w:lang w:val="en-US"/>
              </w:rPr>
            </w:pPr>
          </w:p>
        </w:tc>
        <w:tc>
          <w:tcPr>
            <w:tcW w:w="576" w:type="dxa"/>
            <w:tcBorders>
              <w:top w:val="nil"/>
              <w:left w:val="nil"/>
              <w:bottom w:val="nil"/>
              <w:right w:val="nil"/>
            </w:tcBorders>
            <w:shd w:val="clear" w:color="auto" w:fill="auto"/>
          </w:tcPr>
          <w:p w14:paraId="588D20C7" w14:textId="77777777" w:rsidR="002539A5" w:rsidRPr="002D3361" w:rsidRDefault="002539A5" w:rsidP="002539A5">
            <w:pPr>
              <w:spacing w:after="0"/>
              <w:jc w:val="both"/>
              <w:rPr>
                <w:rFonts w:eastAsia="Times New Roman" w:cs="Times New Roman"/>
                <w:color w:val="000000"/>
                <w:szCs w:val="28"/>
                <w:lang w:val="en-US"/>
              </w:rPr>
            </w:pPr>
          </w:p>
        </w:tc>
      </w:tr>
      <w:tr w:rsidR="002539A5" w:rsidRPr="002D3361" w14:paraId="5D4F85D2" w14:textId="77777777" w:rsidTr="002D3361">
        <w:trPr>
          <w:trHeight w:val="60"/>
        </w:trPr>
        <w:tc>
          <w:tcPr>
            <w:tcW w:w="5912" w:type="dxa"/>
            <w:tcBorders>
              <w:top w:val="nil"/>
              <w:left w:val="nil"/>
              <w:bottom w:val="nil"/>
              <w:right w:val="nil"/>
            </w:tcBorders>
            <w:shd w:val="clear" w:color="auto" w:fill="auto"/>
          </w:tcPr>
          <w:p w14:paraId="52F3CC7F" w14:textId="5FB53776" w:rsidR="002539A5" w:rsidRPr="0053754A" w:rsidRDefault="0053754A" w:rsidP="002539A5">
            <w:pPr>
              <w:spacing w:after="0"/>
              <w:jc w:val="both"/>
              <w:rPr>
                <w:rFonts w:eastAsia="Times New Roman" w:cs="Times New Roman"/>
                <w:color w:val="000000"/>
                <w:szCs w:val="28"/>
              </w:rPr>
            </w:pPr>
            <w:r>
              <w:rPr>
                <w:rFonts w:eastAsia="Times New Roman" w:cs="Times New Roman"/>
                <w:color w:val="000000"/>
                <w:szCs w:val="28"/>
              </w:rPr>
              <w:t xml:space="preserve">  </w:t>
            </w:r>
          </w:p>
        </w:tc>
        <w:tc>
          <w:tcPr>
            <w:tcW w:w="515" w:type="dxa"/>
            <w:tcBorders>
              <w:top w:val="nil"/>
              <w:left w:val="nil"/>
              <w:bottom w:val="nil"/>
              <w:right w:val="nil"/>
            </w:tcBorders>
            <w:shd w:val="clear" w:color="auto" w:fill="auto"/>
          </w:tcPr>
          <w:p w14:paraId="6DF90252" w14:textId="77777777" w:rsidR="002539A5" w:rsidRPr="002D3361" w:rsidRDefault="002539A5" w:rsidP="002539A5">
            <w:pPr>
              <w:spacing w:after="0"/>
              <w:jc w:val="both"/>
              <w:rPr>
                <w:rFonts w:eastAsia="Times New Roman" w:cs="Times New Roman"/>
                <w:color w:val="000000"/>
                <w:szCs w:val="28"/>
                <w:lang w:val="en-US"/>
              </w:rPr>
            </w:pPr>
          </w:p>
        </w:tc>
        <w:tc>
          <w:tcPr>
            <w:tcW w:w="576" w:type="dxa"/>
            <w:tcBorders>
              <w:top w:val="nil"/>
              <w:left w:val="nil"/>
              <w:bottom w:val="nil"/>
              <w:right w:val="nil"/>
            </w:tcBorders>
            <w:shd w:val="clear" w:color="auto" w:fill="auto"/>
          </w:tcPr>
          <w:p w14:paraId="04DAE9FF" w14:textId="77777777" w:rsidR="002539A5" w:rsidRPr="002D3361" w:rsidRDefault="002539A5" w:rsidP="002539A5">
            <w:pPr>
              <w:spacing w:after="0"/>
              <w:jc w:val="both"/>
              <w:rPr>
                <w:rFonts w:eastAsia="Times New Roman" w:cs="Times New Roman"/>
                <w:color w:val="000000"/>
                <w:szCs w:val="28"/>
                <w:lang w:val="en-US"/>
              </w:rPr>
            </w:pPr>
          </w:p>
        </w:tc>
      </w:tr>
    </w:tbl>
    <w:p w14:paraId="05558E15"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Last summer I wanted to start earning money so I could save to go on holidays with my friends. But if you are under eighteen, you are limited to what jobs you can do. I applied for jobs at a few shops in my </w:t>
      </w:r>
      <w:proofErr w:type="spellStart"/>
      <w:r w:rsidRPr="002D3361">
        <w:rPr>
          <w:rFonts w:eastAsia="Times New Roman" w:cs="Times New Roman"/>
          <w:color w:val="000000"/>
          <w:szCs w:val="28"/>
          <w:lang w:val="en-US" w:eastAsia="ru-RU"/>
        </w:rPr>
        <w:t>neighbourhood</w:t>
      </w:r>
      <w:proofErr w:type="spellEnd"/>
      <w:r w:rsidRPr="002D3361">
        <w:rPr>
          <w:rFonts w:eastAsia="Times New Roman" w:cs="Times New Roman"/>
          <w:color w:val="000000"/>
          <w:szCs w:val="28"/>
          <w:lang w:val="en-US" w:eastAsia="ru-RU"/>
        </w:rPr>
        <w:t xml:space="preserve"> but none of them had any jobs for teens. I </w:t>
      </w:r>
      <w:proofErr w:type="spellStart"/>
      <w:r w:rsidRPr="002D3361">
        <w:rPr>
          <w:rFonts w:eastAsia="Times New Roman" w:cs="Times New Roman"/>
          <w:color w:val="000000"/>
          <w:szCs w:val="28"/>
          <w:lang w:val="en-US" w:eastAsia="ru-RU"/>
        </w:rPr>
        <w:t>tought</w:t>
      </w:r>
      <w:proofErr w:type="spellEnd"/>
      <w:r w:rsidRPr="002D3361">
        <w:rPr>
          <w:rFonts w:eastAsia="Times New Roman" w:cs="Times New Roman"/>
          <w:color w:val="000000"/>
          <w:szCs w:val="28"/>
          <w:lang w:val="en-US" w:eastAsia="ru-RU"/>
        </w:rPr>
        <w:t xml:space="preserve"> I would never find a weekend job. Then, one day my mum gave me the local </w:t>
      </w:r>
      <w:proofErr w:type="spellStart"/>
      <w:r w:rsidRPr="002D3361">
        <w:rPr>
          <w:rFonts w:eastAsia="Times New Roman" w:cs="Times New Roman"/>
          <w:color w:val="000000"/>
          <w:szCs w:val="28"/>
          <w:lang w:val="en-US" w:eastAsia="ru-RU"/>
        </w:rPr>
        <w:t>newpaper</w:t>
      </w:r>
      <w:proofErr w:type="spellEnd"/>
      <w:r w:rsidRPr="002D3361">
        <w:rPr>
          <w:rFonts w:eastAsia="Times New Roman" w:cs="Times New Roman"/>
          <w:color w:val="000000"/>
          <w:szCs w:val="28"/>
          <w:lang w:val="en-US" w:eastAsia="ru-RU"/>
        </w:rPr>
        <w:t xml:space="preserve"> and showed me an </w:t>
      </w:r>
      <w:proofErr w:type="spellStart"/>
      <w:r w:rsidRPr="002D3361">
        <w:rPr>
          <w:rFonts w:eastAsia="Times New Roman" w:cs="Times New Roman"/>
          <w:color w:val="000000"/>
          <w:szCs w:val="28"/>
          <w:lang w:val="en-US" w:eastAsia="ru-RU"/>
        </w:rPr>
        <w:t>advertfor</w:t>
      </w:r>
      <w:proofErr w:type="spellEnd"/>
      <w:r w:rsidRPr="002D3361">
        <w:rPr>
          <w:rFonts w:eastAsia="Times New Roman" w:cs="Times New Roman"/>
          <w:color w:val="000000"/>
          <w:szCs w:val="28"/>
          <w:lang w:val="en-US" w:eastAsia="ru-RU"/>
        </w:rPr>
        <w:t xml:space="preserve"> the local zoo. They were looking for teenagers to work at the weekend. </w:t>
      </w:r>
      <w:proofErr w:type="gramStart"/>
      <w:r w:rsidRPr="002D3361">
        <w:rPr>
          <w:rFonts w:eastAsia="Times New Roman" w:cs="Times New Roman"/>
          <w:color w:val="000000"/>
          <w:szCs w:val="28"/>
          <w:lang w:val="en-US" w:eastAsia="ru-RU"/>
        </w:rPr>
        <w:t>So</w:t>
      </w:r>
      <w:proofErr w:type="gramEnd"/>
      <w:r w:rsidRPr="002D3361">
        <w:rPr>
          <w:rFonts w:eastAsia="Times New Roman" w:cs="Times New Roman"/>
          <w:color w:val="000000"/>
          <w:szCs w:val="28"/>
          <w:lang w:val="en-US" w:eastAsia="ru-RU"/>
        </w:rPr>
        <w:t xml:space="preserve"> I immediately applied for that job online.</w:t>
      </w:r>
    </w:p>
    <w:p w14:paraId="3E387493"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With a few days, I got a phone call asking me to go for an interview. I put on my best clothes and went to the zoo's office the next day to meet the manager. The interview must have gone very well because when I got home, I got a phone call from him saying that I got the job. He asked me if I could </w:t>
      </w:r>
      <w:r w:rsidRPr="002D3361">
        <w:rPr>
          <w:rFonts w:eastAsia="Times New Roman" w:cs="Times New Roman"/>
          <w:color w:val="000000"/>
          <w:szCs w:val="28"/>
          <w:lang w:val="en-US" w:eastAsia="ru-RU"/>
        </w:rPr>
        <w:lastRenderedPageBreak/>
        <w:t xml:space="preserve">start following Saturday. And </w:t>
      </w:r>
      <w:proofErr w:type="gramStart"/>
      <w:r w:rsidRPr="002D3361">
        <w:rPr>
          <w:rFonts w:eastAsia="Times New Roman" w:cs="Times New Roman"/>
          <w:color w:val="000000"/>
          <w:szCs w:val="28"/>
          <w:lang w:val="en-US" w:eastAsia="ru-RU"/>
        </w:rPr>
        <w:t>of course</w:t>
      </w:r>
      <w:proofErr w:type="gramEnd"/>
      <w:r w:rsidRPr="002D3361">
        <w:rPr>
          <w:rFonts w:eastAsia="Times New Roman" w:cs="Times New Roman"/>
          <w:color w:val="000000"/>
          <w:szCs w:val="28"/>
          <w:lang w:val="en-US" w:eastAsia="ru-RU"/>
        </w:rPr>
        <w:t xml:space="preserve"> I said yes!</w:t>
      </w:r>
      <w:r w:rsidRPr="002D3361">
        <w:rPr>
          <w:rFonts w:eastAsia="Times New Roman" w:cs="Times New Roman"/>
          <w:noProof/>
          <w:color w:val="000000"/>
          <w:szCs w:val="28"/>
          <w:bdr w:val="single" w:sz="2" w:space="0" w:color="000000" w:frame="1"/>
          <w:lang w:eastAsia="ru-RU"/>
        </w:rPr>
        <w:drawing>
          <wp:inline distT="0" distB="0" distL="0" distR="0" wp14:anchorId="6DB5B92B" wp14:editId="16C1EA29">
            <wp:extent cx="2193503" cy="1461787"/>
            <wp:effectExtent l="0" t="0" r="0" b="5080"/>
            <wp:docPr id="909351576" name="Рисунок 90935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5121" cy="1482858"/>
                    </a:xfrm>
                    <a:prstGeom prst="rect">
                      <a:avLst/>
                    </a:prstGeom>
                    <a:noFill/>
                    <a:ln>
                      <a:noFill/>
                    </a:ln>
                  </pic:spPr>
                </pic:pic>
              </a:graphicData>
            </a:graphic>
          </wp:inline>
        </w:drawing>
      </w:r>
    </w:p>
    <w:p w14:paraId="16DD070B"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On Saturday morning, I got up very early and went to the zoo. I was there too early and the gates were still locked. At nine o'clock the manager arrived to open the zoo. He took me to the staffroom and gave me a uniform which I had to put on over my normal clothes. He also gave me a pair of boots. He told me that the ground was wet and dirty everywhere so I would need them.</w:t>
      </w:r>
    </w:p>
    <w:p w14:paraId="3863EA18"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 xml:space="preserve">    My first job was to clean the elephant house. It was great fun because I was with another girl that had been working there for some months. She was really friendly and gave me lots of tips. And there were two baby elephants trying to play with us. They were very funny! My colleague told me that our next job was to clean the lion's cage. I was really scared but </w:t>
      </w:r>
      <w:proofErr w:type="spellStart"/>
      <w:r w:rsidRPr="002D3361">
        <w:rPr>
          <w:rFonts w:eastAsia="Times New Roman" w:cs="Times New Roman"/>
          <w:color w:val="000000"/>
          <w:szCs w:val="28"/>
          <w:lang w:val="en-US" w:eastAsia="ru-RU"/>
        </w:rPr>
        <w:t>lucklily</w:t>
      </w:r>
      <w:proofErr w:type="spellEnd"/>
      <w:r w:rsidRPr="002D3361">
        <w:rPr>
          <w:rFonts w:eastAsia="Times New Roman" w:cs="Times New Roman"/>
          <w:color w:val="000000"/>
          <w:szCs w:val="28"/>
          <w:lang w:val="en-US" w:eastAsia="ru-RU"/>
        </w:rPr>
        <w:t xml:space="preserve"> the lion wasn't in the cage at that point.</w:t>
      </w:r>
    </w:p>
    <w:p w14:paraId="6C185DED" w14:textId="77777777" w:rsidR="00801724" w:rsidRPr="002D3361" w:rsidRDefault="00801724" w:rsidP="00801724">
      <w:pPr>
        <w:shd w:val="clear" w:color="auto" w:fill="CCCC99"/>
        <w:spacing w:after="0"/>
        <w:jc w:val="both"/>
        <w:rPr>
          <w:rFonts w:eastAsia="Times New Roman" w:cs="Times New Roman"/>
          <w:color w:val="000000"/>
          <w:szCs w:val="28"/>
          <w:lang w:val="en-US" w:eastAsia="ru-RU"/>
        </w:rPr>
      </w:pPr>
      <w:r w:rsidRPr="002D3361">
        <w:rPr>
          <w:rFonts w:eastAsia="Times New Roman" w:cs="Times New Roman"/>
          <w:color w:val="000000"/>
          <w:szCs w:val="28"/>
          <w:lang w:val="en-US" w:eastAsia="ru-RU"/>
        </w:rPr>
        <w:t>It's been a couple of months since I started my weekend job and each week I am taken to work with other animals and people, I really love it!</w:t>
      </w:r>
    </w:p>
    <w:p w14:paraId="22794DE4" w14:textId="41D55096" w:rsidR="006A66CF" w:rsidRPr="002D3361" w:rsidRDefault="00801724" w:rsidP="00801724">
      <w:pPr>
        <w:spacing w:after="0"/>
        <w:jc w:val="both"/>
        <w:rPr>
          <w:rFonts w:eastAsia="Times New Roman" w:cs="Times New Roman"/>
          <w:b/>
          <w:bCs/>
          <w:i/>
          <w:iCs/>
          <w:color w:val="000000"/>
          <w:szCs w:val="28"/>
          <w:lang w:val="en-US" w:eastAsia="ru-RU"/>
        </w:rPr>
      </w:pPr>
      <w:r w:rsidRPr="002D3361">
        <w:rPr>
          <w:rFonts w:eastAsia="Times New Roman" w:cs="Times New Roman"/>
          <w:b/>
          <w:bCs/>
          <w:i/>
          <w:iCs/>
          <w:color w:val="000000"/>
          <w:szCs w:val="28"/>
          <w:lang w:val="en-US" w:eastAsia="ru-RU"/>
        </w:rPr>
        <w:t>by Paula Mark, aged 16</w:t>
      </w:r>
    </w:p>
    <w:p w14:paraId="2F81508D" w14:textId="07D57B21" w:rsidR="002F5417" w:rsidRPr="002D3361" w:rsidRDefault="002F5417"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1. </w:t>
      </w:r>
      <w:r w:rsidRPr="002D3361">
        <w:rPr>
          <w:rFonts w:eastAsia="Times New Roman" w:cs="Times New Roman"/>
          <w:i/>
          <w:iCs/>
          <w:color w:val="000000"/>
          <w:szCs w:val="28"/>
          <w:u w:val="single"/>
          <w:shd w:val="clear" w:color="auto" w:fill="FFFFFF"/>
          <w:lang w:val="en-US" w:eastAsia="ru-RU"/>
        </w:rPr>
        <w:t>Where can we find this article?</w:t>
      </w:r>
    </w:p>
    <w:p w14:paraId="1AC78D6B"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newspaper</w:t>
      </w:r>
      <w:proofErr w:type="spellEnd"/>
    </w:p>
    <w:p w14:paraId="7488FF89"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coursebook</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for</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kids</w:t>
      </w:r>
      <w:proofErr w:type="spellEnd"/>
    </w:p>
    <w:p w14:paraId="46C0176A" w14:textId="77777777" w:rsidR="00801724" w:rsidRPr="002D3361" w:rsidRDefault="00801724" w:rsidP="00801724">
      <w:pPr>
        <w:numPr>
          <w:ilvl w:val="0"/>
          <w:numId w:val="8"/>
        </w:numPr>
        <w:spacing w:after="0"/>
        <w:ind w:left="1440"/>
        <w:jc w:val="both"/>
        <w:rPr>
          <w:rFonts w:eastAsia="Times New Roman" w:cs="Times New Roman"/>
          <w:color w:val="000000"/>
          <w:szCs w:val="28"/>
          <w:lang w:eastAsia="ru-RU"/>
        </w:rPr>
      </w:pPr>
      <w:proofErr w:type="spellStart"/>
      <w:r w:rsidRPr="002D3361">
        <w:rPr>
          <w:rFonts w:eastAsia="Times New Roman" w:cs="Times New Roman"/>
          <w:color w:val="000000"/>
          <w:szCs w:val="28"/>
          <w:shd w:val="clear" w:color="auto" w:fill="FFFFFF"/>
          <w:lang w:eastAsia="ru-RU"/>
        </w:rPr>
        <w:lastRenderedPageBreak/>
        <w:t>in</w:t>
      </w:r>
      <w:proofErr w:type="spellEnd"/>
      <w:r w:rsidRPr="002D3361">
        <w:rPr>
          <w:rFonts w:eastAsia="Times New Roman" w:cs="Times New Roman"/>
          <w:color w:val="000000"/>
          <w:szCs w:val="28"/>
          <w:shd w:val="clear" w:color="auto" w:fill="FFFFFF"/>
          <w:lang w:eastAsia="ru-RU"/>
        </w:rPr>
        <w:t xml:space="preserve"> a </w:t>
      </w:r>
      <w:proofErr w:type="spellStart"/>
      <w:r w:rsidRPr="002D3361">
        <w:rPr>
          <w:rFonts w:eastAsia="Times New Roman" w:cs="Times New Roman"/>
          <w:color w:val="000000"/>
          <w:szCs w:val="28"/>
          <w:shd w:val="clear" w:color="auto" w:fill="FFFFFF"/>
          <w:lang w:eastAsia="ru-RU"/>
        </w:rPr>
        <w:t>travel</w:t>
      </w:r>
      <w:proofErr w:type="spellEnd"/>
      <w:r w:rsidRPr="002D3361">
        <w:rPr>
          <w:rFonts w:eastAsia="Times New Roman" w:cs="Times New Roman"/>
          <w:color w:val="000000"/>
          <w:szCs w:val="28"/>
          <w:shd w:val="clear" w:color="auto" w:fill="FFFFFF"/>
          <w:lang w:eastAsia="ru-RU"/>
        </w:rPr>
        <w:t xml:space="preserve"> </w:t>
      </w:r>
      <w:proofErr w:type="spellStart"/>
      <w:r w:rsidRPr="002D3361">
        <w:rPr>
          <w:rFonts w:eastAsia="Times New Roman" w:cs="Times New Roman"/>
          <w:color w:val="000000"/>
          <w:szCs w:val="28"/>
          <w:shd w:val="clear" w:color="auto" w:fill="FFFFFF"/>
          <w:lang w:eastAsia="ru-RU"/>
        </w:rPr>
        <w:t>brochure</w:t>
      </w:r>
      <w:proofErr w:type="spellEnd"/>
    </w:p>
    <w:p w14:paraId="524F2608" w14:textId="77777777" w:rsidR="00801724" w:rsidRPr="002D3361" w:rsidRDefault="00801724" w:rsidP="00801724">
      <w:pPr>
        <w:numPr>
          <w:ilvl w:val="0"/>
          <w:numId w:val="8"/>
        </w:numPr>
        <w:spacing w:after="0"/>
        <w:ind w:left="144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in a magazine for teenagers.</w:t>
      </w:r>
    </w:p>
    <w:p w14:paraId="4172E9A8"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2. </w:t>
      </w:r>
      <w:r w:rsidRPr="002D3361">
        <w:rPr>
          <w:rFonts w:eastAsia="Times New Roman" w:cs="Times New Roman"/>
          <w:i/>
          <w:iCs/>
          <w:color w:val="000000"/>
          <w:szCs w:val="28"/>
          <w:u w:val="single"/>
          <w:shd w:val="clear" w:color="auto" w:fill="FFFFFF"/>
          <w:lang w:val="en-US" w:eastAsia="ru-RU"/>
        </w:rPr>
        <w:t>Read the sentences and find the best answers for the questions.</w:t>
      </w:r>
    </w:p>
    <w:p w14:paraId="707AA95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w:t>
      </w:r>
      <w:r w:rsidRPr="002D3361">
        <w:rPr>
          <w:rFonts w:eastAsia="Times New Roman" w:cs="Times New Roman"/>
          <w:b/>
          <w:bCs/>
          <w:color w:val="000000"/>
          <w:szCs w:val="28"/>
          <w:shd w:val="clear" w:color="auto" w:fill="FFFFFF"/>
          <w:lang w:val="en-US" w:eastAsia="ru-RU"/>
        </w:rPr>
        <w:t>How did Paula hear about the job at the zoo?</w:t>
      </w:r>
    </w:p>
    <w:p w14:paraId="2CBEA015"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She was told about the job opening by a friend.</w:t>
      </w:r>
    </w:p>
    <w:p w14:paraId="281011AF"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went to the zoo to ask about the job.</w:t>
      </w:r>
    </w:p>
    <w:p w14:paraId="0B83281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One of her parents saw the ad first and informed her.</w:t>
      </w:r>
    </w:p>
    <w:p w14:paraId="41A4BE36"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She saw the advert online</w:t>
      </w:r>
    </w:p>
    <w:p w14:paraId="6821F3A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w:t>
      </w:r>
      <w:r w:rsidRPr="002D3361">
        <w:rPr>
          <w:rFonts w:eastAsia="Times New Roman" w:cs="Times New Roman"/>
          <w:b/>
          <w:bCs/>
          <w:color w:val="000000"/>
          <w:szCs w:val="28"/>
          <w:shd w:val="clear" w:color="auto" w:fill="FFFFFF"/>
          <w:lang w:val="en-US" w:eastAsia="ru-RU"/>
        </w:rPr>
        <w:t>When did the zoo manager call Paula to say she was successful?</w:t>
      </w:r>
    </w:p>
    <w:p w14:paraId="798C7BC5"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on the same day she met with him.</w:t>
      </w:r>
    </w:p>
    <w:p w14:paraId="1D75205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on Saturday morning</w:t>
      </w:r>
    </w:p>
    <w:p w14:paraId="31657EB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a few days after she applied for the job.</w:t>
      </w:r>
    </w:p>
    <w:p w14:paraId="1DBA402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at the weekend</w:t>
      </w:r>
    </w:p>
    <w:p w14:paraId="0D3B77E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w:t>
      </w:r>
      <w:r w:rsidRPr="002D3361">
        <w:rPr>
          <w:rFonts w:eastAsia="Times New Roman" w:cs="Times New Roman"/>
          <w:b/>
          <w:bCs/>
          <w:color w:val="000000"/>
          <w:szCs w:val="28"/>
          <w:shd w:val="clear" w:color="auto" w:fill="FFFFFF"/>
          <w:lang w:val="en-US" w:eastAsia="ru-RU"/>
        </w:rPr>
        <w:t>When did the zoo manager call Paula arrived at the zoo?</w:t>
      </w:r>
    </w:p>
    <w:p w14:paraId="3D729B33"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The manager was waiting for her.</w:t>
      </w:r>
    </w:p>
    <w:p w14:paraId="70B8D0A9"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was given some boots.</w:t>
      </w:r>
    </w:p>
    <w:p w14:paraId="7D29DB20"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she had to find the staffroom.</w:t>
      </w:r>
    </w:p>
    <w:p w14:paraId="49C86504" w14:textId="1044BBD4" w:rsidR="00801724" w:rsidRPr="002D3361" w:rsidRDefault="00801724" w:rsidP="00801724">
      <w:pPr>
        <w:spacing w:after="0"/>
        <w:jc w:val="both"/>
        <w:rPr>
          <w:rFonts w:eastAsia="Times New Roman" w:cs="Times New Roman"/>
          <w:color w:val="000000"/>
          <w:szCs w:val="28"/>
          <w:shd w:val="clear" w:color="auto" w:fill="FFFFFF"/>
          <w:lang w:val="en-US" w:eastAsia="ru-RU"/>
        </w:rPr>
      </w:pPr>
      <w:r w:rsidRPr="002D3361">
        <w:rPr>
          <w:rFonts w:eastAsia="Times New Roman" w:cs="Times New Roman"/>
          <w:color w:val="000000"/>
          <w:szCs w:val="28"/>
          <w:shd w:val="clear" w:color="auto" w:fill="FFFFFF"/>
          <w:lang w:val="en-US" w:eastAsia="ru-RU"/>
        </w:rPr>
        <w:t>D. The zoo hadn't opened yet.</w:t>
      </w:r>
    </w:p>
    <w:p w14:paraId="6782626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w:t>
      </w:r>
      <w:r w:rsidRPr="002D3361">
        <w:rPr>
          <w:rFonts w:eastAsia="Times New Roman" w:cs="Times New Roman"/>
          <w:b/>
          <w:bCs/>
          <w:color w:val="000000"/>
          <w:szCs w:val="28"/>
          <w:shd w:val="clear" w:color="auto" w:fill="FFFFFF"/>
          <w:lang w:val="en-US" w:eastAsia="ru-RU"/>
        </w:rPr>
        <w:t>What did Paula do after she met with the manager?</w:t>
      </w:r>
    </w:p>
    <w:p w14:paraId="1005F5FE"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A. She changed her clothes and put on a uniform.</w:t>
      </w:r>
    </w:p>
    <w:p w14:paraId="4FBACC51"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She was introduced to a girl she would be working with.</w:t>
      </w:r>
    </w:p>
    <w:p w14:paraId="4C3D1E5C"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She was given some work clothes and footwear.</w:t>
      </w:r>
    </w:p>
    <w:p w14:paraId="5FC28E9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She was taken immediately to clean the lion's cage.</w:t>
      </w:r>
    </w:p>
    <w:p w14:paraId="45E4B7D4"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e) </w:t>
      </w:r>
      <w:r w:rsidRPr="002D3361">
        <w:rPr>
          <w:rFonts w:eastAsia="Times New Roman" w:cs="Times New Roman"/>
          <w:b/>
          <w:bCs/>
          <w:color w:val="000000"/>
          <w:szCs w:val="28"/>
          <w:shd w:val="clear" w:color="auto" w:fill="FFFFFF"/>
          <w:lang w:val="en-US" w:eastAsia="ru-RU"/>
        </w:rPr>
        <w:t>What would Paula text a friend who is looking for a weekend job?</w:t>
      </w:r>
    </w:p>
    <w:p w14:paraId="726D27B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lastRenderedPageBreak/>
        <w:t>A. It's so disappointing that there aren't any jobs available for teens these days.</w:t>
      </w:r>
    </w:p>
    <w:p w14:paraId="6099804E"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I am not sure if you'll be able to have a part-time job while you are still at school. It's so hard.</w:t>
      </w:r>
    </w:p>
    <w:p w14:paraId="7BDC0EAB"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I am sure something you like will come up. I am looking forward to going to work every weekend.</w:t>
      </w:r>
    </w:p>
    <w:p w14:paraId="442BAA43"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D. Knowing the right people is the only thing that can get you into a nice job.</w:t>
      </w:r>
    </w:p>
    <w:p w14:paraId="5A2F94CB" w14:textId="77777777" w:rsidR="00801724" w:rsidRPr="002D3361" w:rsidRDefault="00801724" w:rsidP="002F5417">
      <w:pPr>
        <w:spacing w:before="240"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3. </w:t>
      </w:r>
      <w:r w:rsidRPr="002D3361">
        <w:rPr>
          <w:rFonts w:eastAsia="Times New Roman" w:cs="Times New Roman"/>
          <w:i/>
          <w:iCs/>
          <w:color w:val="000000"/>
          <w:szCs w:val="28"/>
          <w:u w:val="single"/>
          <w:shd w:val="clear" w:color="auto" w:fill="FFFFFF"/>
          <w:lang w:val="en-US" w:eastAsia="ru-RU"/>
        </w:rPr>
        <w:t>Choose the best word to complete the sentences:</w:t>
      </w:r>
    </w:p>
    <w:p w14:paraId="6E6C2262"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 xml:space="preserve">a) I applied for jobs at a few shops in my </w:t>
      </w:r>
      <w:proofErr w:type="spellStart"/>
      <w:r w:rsidRPr="002D3361">
        <w:rPr>
          <w:rFonts w:eastAsia="Times New Roman" w:cs="Times New Roman"/>
          <w:color w:val="000000"/>
          <w:szCs w:val="28"/>
          <w:shd w:val="clear" w:color="auto" w:fill="FFFFFF"/>
          <w:lang w:val="en-US" w:eastAsia="ru-RU"/>
        </w:rPr>
        <w:t>neighbourhood</w:t>
      </w:r>
      <w:proofErr w:type="spellEnd"/>
      <w:r w:rsidRPr="002D3361">
        <w:rPr>
          <w:rFonts w:eastAsia="Times New Roman" w:cs="Times New Roman"/>
          <w:color w:val="000000"/>
          <w:szCs w:val="28"/>
          <w:shd w:val="clear" w:color="auto" w:fill="FFFFFF"/>
          <w:lang w:val="en-US" w:eastAsia="ru-RU"/>
        </w:rPr>
        <w:t xml:space="preserve"> but none of them had any (</w:t>
      </w:r>
      <w:r w:rsidRPr="002D3361">
        <w:rPr>
          <w:rFonts w:eastAsia="Times New Roman" w:cs="Times New Roman"/>
          <w:i/>
          <w:iCs/>
          <w:color w:val="000000"/>
          <w:szCs w:val="28"/>
          <w:shd w:val="clear" w:color="auto" w:fill="FFFFFF"/>
          <w:lang w:val="en-US" w:eastAsia="ru-RU"/>
        </w:rPr>
        <w:t>books/jobs/courses</w:t>
      </w:r>
      <w:r w:rsidRPr="002D3361">
        <w:rPr>
          <w:rFonts w:eastAsia="Times New Roman" w:cs="Times New Roman"/>
          <w:color w:val="000000"/>
          <w:szCs w:val="28"/>
          <w:shd w:val="clear" w:color="auto" w:fill="FFFFFF"/>
          <w:lang w:val="en-US" w:eastAsia="ru-RU"/>
        </w:rPr>
        <w:t>) for teens.</w:t>
      </w:r>
    </w:p>
    <w:p w14:paraId="4570065B"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b) Then, one day my mum gave me the local (</w:t>
      </w:r>
      <w:r w:rsidRPr="002D3361">
        <w:rPr>
          <w:rFonts w:eastAsia="Times New Roman" w:cs="Times New Roman"/>
          <w:i/>
          <w:iCs/>
          <w:color w:val="000000"/>
          <w:szCs w:val="28"/>
          <w:shd w:val="clear" w:color="auto" w:fill="FFFFFF"/>
          <w:lang w:val="en-US" w:eastAsia="ru-RU"/>
        </w:rPr>
        <w:t>magazine/brochure/</w:t>
      </w:r>
      <w:proofErr w:type="spellStart"/>
      <w:r w:rsidRPr="002D3361">
        <w:rPr>
          <w:rFonts w:eastAsia="Times New Roman" w:cs="Times New Roman"/>
          <w:i/>
          <w:iCs/>
          <w:color w:val="000000"/>
          <w:szCs w:val="28"/>
          <w:shd w:val="clear" w:color="auto" w:fill="FFFFFF"/>
          <w:lang w:val="en-US" w:eastAsia="ru-RU"/>
        </w:rPr>
        <w:t>newpaper</w:t>
      </w:r>
      <w:proofErr w:type="spellEnd"/>
      <w:r w:rsidRPr="002D3361">
        <w:rPr>
          <w:rFonts w:eastAsia="Times New Roman" w:cs="Times New Roman"/>
          <w:color w:val="000000"/>
          <w:szCs w:val="28"/>
          <w:shd w:val="clear" w:color="auto" w:fill="FFFFFF"/>
          <w:lang w:val="en-US" w:eastAsia="ru-RU"/>
        </w:rPr>
        <w:t>) and showed me an advert for the local zoo.</w:t>
      </w:r>
    </w:p>
    <w:p w14:paraId="75B0BB87" w14:textId="77777777" w:rsidR="00801724" w:rsidRPr="002D3361" w:rsidRDefault="00801724" w:rsidP="00801724">
      <w:pPr>
        <w:spacing w:after="0"/>
        <w:jc w:val="both"/>
        <w:rPr>
          <w:rFonts w:eastAsia="Times New Roman" w:cs="Times New Roman"/>
          <w:color w:val="000000"/>
          <w:szCs w:val="28"/>
          <w:lang w:val="en-US" w:eastAsia="ru-RU"/>
        </w:rPr>
      </w:pPr>
      <w:r w:rsidRPr="002D3361">
        <w:rPr>
          <w:rFonts w:eastAsia="Times New Roman" w:cs="Times New Roman"/>
          <w:color w:val="000000"/>
          <w:szCs w:val="28"/>
          <w:shd w:val="clear" w:color="auto" w:fill="FFFFFF"/>
          <w:lang w:val="en-US" w:eastAsia="ru-RU"/>
        </w:rPr>
        <w:t>c)  I put on my best clothes and went to the (</w:t>
      </w:r>
      <w:r w:rsidRPr="002D3361">
        <w:rPr>
          <w:rFonts w:eastAsia="Times New Roman" w:cs="Times New Roman"/>
          <w:i/>
          <w:iCs/>
          <w:color w:val="000000"/>
          <w:szCs w:val="28"/>
          <w:shd w:val="clear" w:color="auto" w:fill="FFFFFF"/>
          <w:lang w:val="en-US" w:eastAsia="ru-RU"/>
        </w:rPr>
        <w:t>cinema/zoo's office/newsagent'</w:t>
      </w:r>
      <w:r w:rsidRPr="002D3361">
        <w:rPr>
          <w:rFonts w:eastAsia="Times New Roman" w:cs="Times New Roman"/>
          <w:color w:val="000000"/>
          <w:szCs w:val="28"/>
          <w:shd w:val="clear" w:color="auto" w:fill="FFFFFF"/>
          <w:lang w:val="en-US" w:eastAsia="ru-RU"/>
        </w:rPr>
        <w:t>s) the next day to meet the manager.</w:t>
      </w:r>
    </w:p>
    <w:p w14:paraId="18172E85" w14:textId="77777777" w:rsidR="00801724" w:rsidRPr="00801724" w:rsidRDefault="00801724" w:rsidP="00801724">
      <w:pPr>
        <w:spacing w:after="0"/>
        <w:jc w:val="both"/>
        <w:rPr>
          <w:rFonts w:eastAsia="Times New Roman" w:cs="Times New Roman"/>
          <w:color w:val="000000"/>
          <w:szCs w:val="28"/>
          <w:lang w:val="en-US" w:eastAsia="ru-RU"/>
        </w:rPr>
      </w:pPr>
      <w:r w:rsidRPr="00801724">
        <w:rPr>
          <w:rFonts w:eastAsia="Times New Roman" w:cs="Times New Roman"/>
          <w:color w:val="000000"/>
          <w:szCs w:val="28"/>
          <w:shd w:val="clear" w:color="auto" w:fill="FFFFFF"/>
          <w:lang w:val="en-US" w:eastAsia="ru-RU"/>
        </w:rPr>
        <w:t>d)  He took me to the staffroom and gave me a (</w:t>
      </w:r>
      <w:r w:rsidRPr="00801724">
        <w:rPr>
          <w:rFonts w:eastAsia="Times New Roman" w:cs="Times New Roman"/>
          <w:i/>
          <w:iCs/>
          <w:color w:val="000000"/>
          <w:szCs w:val="28"/>
          <w:shd w:val="clear" w:color="auto" w:fill="FFFFFF"/>
          <w:lang w:val="en-US" w:eastAsia="ru-RU"/>
        </w:rPr>
        <w:t>ticket/uniform/food</w:t>
      </w:r>
      <w:r w:rsidRPr="00801724">
        <w:rPr>
          <w:rFonts w:eastAsia="Times New Roman" w:cs="Times New Roman"/>
          <w:color w:val="000000"/>
          <w:szCs w:val="28"/>
          <w:shd w:val="clear" w:color="auto" w:fill="FFFFFF"/>
          <w:lang w:val="en-US" w:eastAsia="ru-RU"/>
        </w:rPr>
        <w:t>) which I had to put on over my normal clothes.</w:t>
      </w:r>
    </w:p>
    <w:p w14:paraId="4C605D30" w14:textId="77777777" w:rsidR="00801724" w:rsidRPr="00801724" w:rsidRDefault="00801724" w:rsidP="00270AFB">
      <w:pPr>
        <w:spacing w:after="0"/>
        <w:jc w:val="both"/>
        <w:rPr>
          <w:rFonts w:eastAsia="Times New Roman" w:cs="Times New Roman"/>
          <w:color w:val="000000"/>
          <w:szCs w:val="28"/>
          <w:lang w:val="en-US" w:eastAsia="ru-RU"/>
        </w:rPr>
      </w:pPr>
      <w:r w:rsidRPr="00801724">
        <w:rPr>
          <w:rFonts w:eastAsia="Times New Roman" w:cs="Times New Roman"/>
          <w:color w:val="000000"/>
          <w:szCs w:val="28"/>
          <w:shd w:val="clear" w:color="auto" w:fill="FFFFFF"/>
          <w:lang w:val="en-US" w:eastAsia="ru-RU"/>
        </w:rPr>
        <w:t>e) It was great fun because I was with another (worker/girl/assistant) that had been working there for some months.</w:t>
      </w:r>
    </w:p>
    <w:p w14:paraId="2A6D4E11" w14:textId="20E0D142" w:rsidR="00801724" w:rsidRPr="00801724" w:rsidRDefault="00801724" w:rsidP="00270AFB">
      <w:pPr>
        <w:shd w:val="clear" w:color="auto" w:fill="FFFFFF"/>
        <w:spacing w:after="0"/>
        <w:jc w:val="both"/>
        <w:rPr>
          <w:rFonts w:eastAsia="Times New Roman" w:cs="Times New Roman"/>
          <w:color w:val="333333"/>
          <w:szCs w:val="28"/>
          <w:lang w:eastAsia="ru-RU"/>
        </w:rPr>
      </w:pPr>
      <w:r w:rsidRPr="006C0D4A">
        <w:rPr>
          <w:rFonts w:eastAsia="Times New Roman" w:cs="Times New Roman"/>
          <w:szCs w:val="28"/>
          <w:lang w:val="en-US" w:eastAsia="ru-RU"/>
        </w:rPr>
        <w:t xml:space="preserve">   </w:t>
      </w:r>
      <w:r w:rsidRPr="00801724">
        <w:rPr>
          <w:rFonts w:eastAsia="Times New Roman" w:cs="Times New Roman"/>
          <w:szCs w:val="28"/>
          <w:lang w:eastAsia="ru-RU"/>
        </w:rPr>
        <w:t xml:space="preserve">Это, конечно же, далеко не все приемы, которые мы используем на уроках английского языка в начальной школе. Развитие функциональной грамотности на уроках иностранного языка действительно расширяет кругозор, формирует мировоззрение и ведет к осознанному обучению, создает мотивацию для </w:t>
      </w:r>
      <w:r w:rsidRPr="00801724">
        <w:rPr>
          <w:rFonts w:eastAsia="Times New Roman" w:cs="Times New Roman"/>
          <w:szCs w:val="28"/>
          <w:lang w:eastAsia="ru-RU"/>
        </w:rPr>
        <w:lastRenderedPageBreak/>
        <w:t>выполнения более сложных заданий.</w:t>
      </w:r>
      <w:r w:rsidRPr="00801724">
        <w:rPr>
          <w:rFonts w:eastAsia="Times New Roman" w:cs="Times New Roman"/>
          <w:color w:val="000000"/>
          <w:szCs w:val="28"/>
          <w:lang w:eastAsia="ru-RU"/>
        </w:rPr>
        <w:t xml:space="preserve"> Главная задача </w:t>
      </w:r>
      <w:proofErr w:type="gramStart"/>
      <w:r w:rsidRPr="00801724">
        <w:rPr>
          <w:rFonts w:eastAsia="Times New Roman" w:cs="Times New Roman"/>
          <w:color w:val="000000"/>
          <w:szCs w:val="28"/>
          <w:lang w:eastAsia="ru-RU"/>
        </w:rPr>
        <w:t>-  осуществление</w:t>
      </w:r>
      <w:proofErr w:type="gramEnd"/>
      <w:r w:rsidRPr="00801724">
        <w:rPr>
          <w:rFonts w:eastAsia="Times New Roman" w:cs="Times New Roman"/>
          <w:color w:val="000000"/>
          <w:szCs w:val="28"/>
          <w:lang w:eastAsia="ru-RU"/>
        </w:rPr>
        <w:t xml:space="preserve"> рефлексии. На этом этапе приёмы смыслового чтения направлены на подготовку к монологическим и диалогическим высказываниям по теме.</w:t>
      </w:r>
    </w:p>
    <w:p w14:paraId="3E58B19A" w14:textId="77777777" w:rsidR="00801724" w:rsidRPr="00801724" w:rsidRDefault="00801724" w:rsidP="00270AFB">
      <w:pPr>
        <w:shd w:val="clear" w:color="auto" w:fill="FFFFFF"/>
        <w:spacing w:after="0"/>
        <w:ind w:firstLine="709"/>
        <w:jc w:val="both"/>
        <w:rPr>
          <w:rFonts w:eastAsia="Times New Roman" w:cs="Times New Roman"/>
          <w:color w:val="181818"/>
          <w:szCs w:val="28"/>
          <w:lang w:eastAsia="ru-RU"/>
        </w:rPr>
      </w:pPr>
      <w:r w:rsidRPr="00801724">
        <w:rPr>
          <w:rFonts w:eastAsia="Times New Roman" w:cs="Times New Roman"/>
          <w:color w:val="181818"/>
          <w:szCs w:val="28"/>
          <w:lang w:eastAsia="ru-RU"/>
        </w:rPr>
        <w:t>Распространённые стратегии этого этапа:</w:t>
      </w:r>
    </w:p>
    <w:p w14:paraId="6BA22919"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вопросы после текста (связанные с анализом текста);</w:t>
      </w:r>
    </w:p>
    <w:p w14:paraId="470FA136"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ромашка Блума (шесть лепестков, шесть типов вопросов)</w:t>
      </w:r>
    </w:p>
    <w:p w14:paraId="3DA87BA5"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w:t>
      </w:r>
      <w:proofErr w:type="gramStart"/>
      <w:r w:rsidRPr="00801724">
        <w:rPr>
          <w:rFonts w:eastAsia="Times New Roman" w:cs="Times New Roman"/>
          <w:color w:val="181818"/>
          <w:szCs w:val="28"/>
          <w:lang w:eastAsia="ru-RU"/>
        </w:rPr>
        <w:t>простые  вопросы</w:t>
      </w:r>
      <w:proofErr w:type="gramEnd"/>
      <w:r w:rsidRPr="00801724">
        <w:rPr>
          <w:rFonts w:eastAsia="Times New Roman" w:cs="Times New Roman"/>
          <w:color w:val="181818"/>
          <w:szCs w:val="28"/>
          <w:lang w:eastAsia="ru-RU"/>
        </w:rPr>
        <w:t xml:space="preserve">  (Кто? Когда? Где? Как?);</w:t>
      </w:r>
    </w:p>
    <w:p w14:paraId="039C396B"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творческие задания;</w:t>
      </w:r>
    </w:p>
    <w:p w14:paraId="1B53747F"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сводные таблицы;</w:t>
      </w:r>
    </w:p>
    <w:p w14:paraId="6BA8EF92"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w:t>
      </w:r>
      <w:r w:rsidRPr="00801724">
        <w:rPr>
          <w:rFonts w:eastAsia="Times New Roman" w:cs="Times New Roman"/>
          <w:b/>
          <w:bCs/>
          <w:color w:val="181818"/>
          <w:szCs w:val="28"/>
          <w:lang w:eastAsia="ru-RU"/>
        </w:rPr>
        <w:t>з</w:t>
      </w:r>
      <w:r w:rsidRPr="00801724">
        <w:rPr>
          <w:rFonts w:eastAsia="Times New Roman" w:cs="Times New Roman"/>
          <w:color w:val="181818"/>
          <w:szCs w:val="28"/>
          <w:lang w:eastAsia="ru-RU"/>
        </w:rPr>
        <w:t>адание на соотнесения;</w:t>
      </w:r>
    </w:p>
    <w:p w14:paraId="4AFBA029"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proofErr w:type="gramStart"/>
      <w:r w:rsidRPr="00801724">
        <w:rPr>
          <w:rFonts w:eastAsia="Times New Roman" w:cs="Times New Roman"/>
          <w:color w:val="181818"/>
          <w:szCs w:val="28"/>
          <w:lang w:eastAsia="ru-RU"/>
        </w:rPr>
        <w:t>·     верно</w:t>
      </w:r>
      <w:proofErr w:type="gramEnd"/>
      <w:r w:rsidRPr="00801724">
        <w:rPr>
          <w:rFonts w:eastAsia="Times New Roman" w:cs="Times New Roman"/>
          <w:color w:val="181818"/>
          <w:szCs w:val="28"/>
          <w:lang w:eastAsia="ru-RU"/>
        </w:rPr>
        <w:t>, неверно</w:t>
      </w:r>
    </w:p>
    <w:p w14:paraId="323C22EE" w14:textId="77777777" w:rsidR="00801724" w:rsidRPr="00801724" w:rsidRDefault="00801724" w:rsidP="00270AFB">
      <w:pPr>
        <w:shd w:val="clear" w:color="auto" w:fill="FFFFFF"/>
        <w:spacing w:after="0"/>
        <w:jc w:val="both"/>
        <w:rPr>
          <w:rFonts w:eastAsia="Times New Roman" w:cs="Times New Roman"/>
          <w:color w:val="181818"/>
          <w:szCs w:val="28"/>
          <w:lang w:eastAsia="ru-RU"/>
        </w:rPr>
      </w:pPr>
      <w:r w:rsidRPr="00801724">
        <w:rPr>
          <w:rFonts w:eastAsia="Times New Roman" w:cs="Times New Roman"/>
          <w:color w:val="181818"/>
          <w:szCs w:val="28"/>
          <w:lang w:eastAsia="ru-RU"/>
        </w:rPr>
        <w:t>·     проверочный лист и т.д.</w:t>
      </w:r>
    </w:p>
    <w:p w14:paraId="4814DCBA" w14:textId="3AD2FFBD" w:rsidR="00801724" w:rsidRDefault="00801724" w:rsidP="00270AFB">
      <w:pPr>
        <w:shd w:val="clear" w:color="auto" w:fill="FFFFFF"/>
        <w:spacing w:after="0"/>
        <w:ind w:firstLine="709"/>
        <w:jc w:val="both"/>
        <w:rPr>
          <w:rFonts w:eastAsia="Times New Roman" w:cs="Times New Roman"/>
          <w:color w:val="181818"/>
          <w:szCs w:val="28"/>
          <w:lang w:eastAsia="ru-RU"/>
        </w:rPr>
      </w:pPr>
      <w:r w:rsidRPr="00801724">
        <w:rPr>
          <w:rFonts w:eastAsia="Times New Roman" w:cs="Times New Roman"/>
          <w:color w:val="181818"/>
          <w:szCs w:val="28"/>
          <w:lang w:eastAsia="ru-RU"/>
        </w:rPr>
        <w:t>Когда я завершаю тему по программе, то использую такую таблицу (таб.2).</w:t>
      </w:r>
    </w:p>
    <w:p w14:paraId="293F4E55" w14:textId="63468F2D" w:rsidR="002D3361" w:rsidRPr="002D3361" w:rsidRDefault="002D3361" w:rsidP="002D3361">
      <w:pPr>
        <w:shd w:val="clear" w:color="auto" w:fill="FFFFFF"/>
        <w:spacing w:after="0"/>
        <w:ind w:firstLine="426"/>
        <w:jc w:val="both"/>
        <w:rPr>
          <w:rFonts w:ascii="Open Sans" w:eastAsia="Times New Roman" w:hAnsi="Open Sans" w:cs="Open Sans"/>
          <w:color w:val="181818"/>
          <w:sz w:val="24"/>
          <w:szCs w:val="24"/>
          <w:lang w:eastAsia="ru-RU"/>
        </w:rPr>
      </w:pPr>
      <w:r w:rsidRPr="002D3361">
        <w:rPr>
          <w:rFonts w:eastAsia="Times New Roman" w:cs="Times New Roman"/>
          <w:color w:val="181818"/>
          <w:sz w:val="24"/>
          <w:szCs w:val="24"/>
          <w:lang w:eastAsia="ru-RU"/>
        </w:rPr>
        <w:t>Таб.</w:t>
      </w:r>
      <w:r>
        <w:rPr>
          <w:rFonts w:eastAsia="Times New Roman" w:cs="Times New Roman"/>
          <w:color w:val="181818"/>
          <w:sz w:val="24"/>
          <w:szCs w:val="24"/>
          <w:lang w:eastAsia="ru-RU"/>
        </w:rPr>
        <w:t>№</w:t>
      </w:r>
      <w:r w:rsidRPr="002D3361">
        <w:rPr>
          <w:rFonts w:eastAsia="Times New Roman" w:cs="Times New Roman"/>
          <w:color w:val="181818"/>
          <w:sz w:val="24"/>
          <w:szCs w:val="24"/>
          <w:lang w:eastAsia="ru-RU"/>
        </w:rPr>
        <w:t>2</w:t>
      </w:r>
    </w:p>
    <w:tbl>
      <w:tblPr>
        <w:tblW w:w="7111" w:type="dxa"/>
        <w:shd w:val="clear" w:color="auto" w:fill="FFFFFF"/>
        <w:tblCellMar>
          <w:left w:w="0" w:type="dxa"/>
          <w:right w:w="0" w:type="dxa"/>
        </w:tblCellMar>
        <w:tblLook w:val="04A0" w:firstRow="1" w:lastRow="0" w:firstColumn="1" w:lastColumn="0" w:noHBand="0" w:noVBand="1"/>
      </w:tblPr>
      <w:tblGrid>
        <w:gridCol w:w="1334"/>
        <w:gridCol w:w="3759"/>
        <w:gridCol w:w="567"/>
        <w:gridCol w:w="426"/>
        <w:gridCol w:w="425"/>
        <w:gridCol w:w="600"/>
      </w:tblGrid>
      <w:tr w:rsidR="00801724" w:rsidRPr="00E04C57" w14:paraId="2BB4D8F8" w14:textId="77777777" w:rsidTr="00801724">
        <w:trPr>
          <w:trHeight w:val="291"/>
        </w:trPr>
        <w:tc>
          <w:tcPr>
            <w:tcW w:w="1334"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5544FE"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Название</w:t>
            </w:r>
          </w:p>
          <w:p w14:paraId="5244A395"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текста</w:t>
            </w:r>
          </w:p>
        </w:tc>
        <w:tc>
          <w:tcPr>
            <w:tcW w:w="3759" w:type="dxa"/>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E4466C5"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Работа с текстом</w:t>
            </w:r>
          </w:p>
        </w:tc>
        <w:tc>
          <w:tcPr>
            <w:tcW w:w="2018" w:type="dxa"/>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1274CAA" w14:textId="77777777" w:rsidR="00801724" w:rsidRPr="00E04C57" w:rsidRDefault="00801724" w:rsidP="00270AFB">
            <w:pPr>
              <w:spacing w:after="0" w:line="315" w:lineRule="atLeast"/>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Учащийся</w:t>
            </w:r>
          </w:p>
        </w:tc>
      </w:tr>
      <w:tr w:rsidR="00801724" w:rsidRPr="00E04C57" w14:paraId="06BA0D42" w14:textId="77777777" w:rsidTr="00801724">
        <w:trPr>
          <w:trHeight w:val="361"/>
        </w:trPr>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3F4794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vMerge/>
            <w:tcBorders>
              <w:top w:val="single" w:sz="8" w:space="0" w:color="000000"/>
              <w:left w:val="nil"/>
              <w:bottom w:val="single" w:sz="8" w:space="0" w:color="000000"/>
              <w:right w:val="single" w:sz="8" w:space="0" w:color="000000"/>
            </w:tcBorders>
            <w:shd w:val="clear" w:color="auto" w:fill="FFFFFF"/>
            <w:vAlign w:val="center"/>
            <w:hideMark/>
          </w:tcPr>
          <w:p w14:paraId="64DEB605"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F9D45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54682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2D33E7"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2D0F8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225EB5E8" w14:textId="77777777" w:rsidTr="00801724">
        <w:trPr>
          <w:trHeight w:val="323"/>
        </w:trPr>
        <w:tc>
          <w:tcPr>
            <w:tcW w:w="1334" w:type="dxa"/>
            <w:vMerge w:val="restar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9B549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85CB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по названию определить тему.</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FD91BF0"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11A90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B8DEEC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F0DE03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5A46AAA4"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67553A8"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172DB8"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прочитать текст.</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A41D5F1"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B9602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ABB88D"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AD3CC0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35CBA0A4" w14:textId="77777777" w:rsidTr="00801724">
        <w:trPr>
          <w:trHeight w:val="359"/>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640D32B6"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5F67D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найти знакомые мне слова в тексте.</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1FFA14"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C9899D"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BB1164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3B0EEF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3C8A73E7"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5FDE8E8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0F319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могу ответить на вопросы по тексту.</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EEC93E"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AB49BB"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386EAA"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5FA408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r w:rsidR="00801724" w:rsidRPr="00E04C57" w14:paraId="761AF1FF" w14:textId="77777777" w:rsidTr="00801724">
        <w:trPr>
          <w:trHeight w:val="348"/>
        </w:trPr>
        <w:tc>
          <w:tcPr>
            <w:tcW w:w="0" w:type="auto"/>
            <w:vMerge/>
            <w:tcBorders>
              <w:top w:val="nil"/>
              <w:left w:val="single" w:sz="8" w:space="0" w:color="000000"/>
              <w:bottom w:val="single" w:sz="8" w:space="0" w:color="000000"/>
              <w:right w:val="single" w:sz="8" w:space="0" w:color="000000"/>
            </w:tcBorders>
            <w:shd w:val="clear" w:color="auto" w:fill="FFFFFF"/>
            <w:vAlign w:val="center"/>
            <w:hideMark/>
          </w:tcPr>
          <w:p w14:paraId="268D3E3C" w14:textId="77777777" w:rsidR="00801724" w:rsidRPr="00E04C57" w:rsidRDefault="00801724" w:rsidP="00270AFB">
            <w:pPr>
              <w:spacing w:after="0"/>
              <w:jc w:val="both"/>
              <w:rPr>
                <w:rFonts w:ascii="Open Sans" w:eastAsia="Times New Roman" w:hAnsi="Open Sans" w:cs="Open Sans"/>
                <w:color w:val="181818"/>
                <w:sz w:val="21"/>
                <w:szCs w:val="21"/>
                <w:lang w:eastAsia="ru-RU"/>
              </w:rPr>
            </w:pPr>
          </w:p>
        </w:tc>
        <w:tc>
          <w:tcPr>
            <w:tcW w:w="375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994B0F"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Я умею работать с рисунками и таблицами</w:t>
            </w:r>
          </w:p>
        </w:tc>
        <w:tc>
          <w:tcPr>
            <w:tcW w:w="56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AE127F5"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C6D3F9"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42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8BEB593"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c>
          <w:tcPr>
            <w:tcW w:w="60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89222" w14:textId="77777777" w:rsidR="00801724" w:rsidRPr="00E04C57" w:rsidRDefault="00801724" w:rsidP="00270AFB">
            <w:pPr>
              <w:spacing w:after="0"/>
              <w:jc w:val="both"/>
              <w:rPr>
                <w:rFonts w:ascii="Open Sans" w:eastAsia="Times New Roman" w:hAnsi="Open Sans" w:cs="Open Sans"/>
                <w:color w:val="181818"/>
                <w:sz w:val="21"/>
                <w:szCs w:val="21"/>
                <w:lang w:eastAsia="ru-RU"/>
              </w:rPr>
            </w:pPr>
            <w:r w:rsidRPr="00E04C57">
              <w:rPr>
                <w:rFonts w:eastAsia="Times New Roman" w:cs="Times New Roman"/>
                <w:color w:val="181818"/>
                <w:szCs w:val="28"/>
                <w:lang w:eastAsia="ru-RU"/>
              </w:rPr>
              <w:t> </w:t>
            </w:r>
          </w:p>
        </w:tc>
      </w:tr>
    </w:tbl>
    <w:p w14:paraId="5ACC1553" w14:textId="77777777" w:rsidR="00801724" w:rsidRPr="00801724" w:rsidRDefault="00801724" w:rsidP="00270AFB">
      <w:pPr>
        <w:shd w:val="clear" w:color="auto" w:fill="FFFFFF"/>
        <w:spacing w:after="0"/>
        <w:ind w:firstLine="426"/>
        <w:jc w:val="both"/>
        <w:rPr>
          <w:rFonts w:eastAsia="Times New Roman" w:cs="Times New Roman"/>
          <w:color w:val="181818"/>
          <w:sz w:val="21"/>
          <w:szCs w:val="21"/>
          <w:lang w:eastAsia="ru-RU"/>
        </w:rPr>
      </w:pPr>
      <w:r w:rsidRPr="00801724">
        <w:rPr>
          <w:rFonts w:eastAsia="Times New Roman" w:cs="Times New Roman"/>
          <w:color w:val="181818"/>
          <w:szCs w:val="28"/>
          <w:lang w:eastAsia="ru-RU"/>
        </w:rPr>
        <w:lastRenderedPageBreak/>
        <w:t>Используя эту таблицу, учащиеся оценивают свои знания, работая над текстом. У тех детей, у которых не получается, с ними идет работа индивидуально.</w:t>
      </w:r>
    </w:p>
    <w:p w14:paraId="12138F8D" w14:textId="77777777" w:rsidR="00801724" w:rsidRPr="00801724" w:rsidRDefault="00801724" w:rsidP="0053754A">
      <w:pPr>
        <w:shd w:val="clear" w:color="auto" w:fill="FFFFFF"/>
        <w:spacing w:after="0"/>
        <w:ind w:firstLine="426"/>
        <w:rPr>
          <w:rFonts w:eastAsia="Times New Roman" w:cs="Times New Roman"/>
          <w:color w:val="181818"/>
          <w:sz w:val="21"/>
          <w:szCs w:val="21"/>
          <w:lang w:eastAsia="ru-RU"/>
        </w:rPr>
      </w:pPr>
      <w:r w:rsidRPr="00801724">
        <w:rPr>
          <w:rFonts w:eastAsia="Times New Roman" w:cs="Times New Roman"/>
          <w:color w:val="181818"/>
          <w:szCs w:val="28"/>
          <w:lang w:eastAsia="ru-RU"/>
        </w:rPr>
        <w:t>Заключение:</w:t>
      </w:r>
    </w:p>
    <w:p w14:paraId="1376C9B9" w14:textId="12B5E49E" w:rsidR="00801724" w:rsidRPr="00801724" w:rsidRDefault="00801724" w:rsidP="0053754A">
      <w:pPr>
        <w:pStyle w:val="a8"/>
        <w:numPr>
          <w:ilvl w:val="0"/>
          <w:numId w:val="9"/>
        </w:numPr>
        <w:shd w:val="clear" w:color="auto" w:fill="FFFFFF"/>
        <w:spacing w:after="0" w:line="240" w:lineRule="auto"/>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 xml:space="preserve">Для того, чтобы научиться правильно читать на иностранном языке, нужно </w:t>
      </w:r>
      <w:proofErr w:type="gramStart"/>
      <w:r w:rsidRPr="00801724">
        <w:rPr>
          <w:rFonts w:ascii="Times New Roman" w:eastAsia="Times New Roman" w:hAnsi="Times New Roman" w:cs="Times New Roman"/>
          <w:color w:val="181818"/>
          <w:sz w:val="28"/>
          <w:szCs w:val="28"/>
          <w:lang w:eastAsia="ru-RU"/>
        </w:rPr>
        <w:t>пользоваться  простыми</w:t>
      </w:r>
      <w:proofErr w:type="gramEnd"/>
      <w:r w:rsidRPr="00801724">
        <w:rPr>
          <w:rFonts w:ascii="Times New Roman" w:eastAsia="Times New Roman" w:hAnsi="Times New Roman" w:cs="Times New Roman"/>
          <w:color w:val="181818"/>
          <w:sz w:val="28"/>
          <w:szCs w:val="28"/>
          <w:lang w:eastAsia="ru-RU"/>
        </w:rPr>
        <w:t xml:space="preserve"> правилами:</w:t>
      </w:r>
    </w:p>
    <w:p w14:paraId="4F258C35" w14:textId="77777777" w:rsidR="00801724" w:rsidRPr="00801724" w:rsidRDefault="00801724" w:rsidP="0053754A">
      <w:pPr>
        <w:shd w:val="clear" w:color="auto" w:fill="FFFFFF"/>
        <w:spacing w:after="0"/>
        <w:rPr>
          <w:rFonts w:eastAsia="Times New Roman" w:cs="Times New Roman"/>
          <w:color w:val="181818"/>
          <w:szCs w:val="28"/>
          <w:lang w:eastAsia="ru-RU"/>
        </w:rPr>
      </w:pPr>
      <w:r w:rsidRPr="00801724">
        <w:rPr>
          <w:rFonts w:eastAsia="Times New Roman" w:cs="Times New Roman"/>
          <w:color w:val="181818"/>
          <w:szCs w:val="28"/>
          <w:lang w:eastAsia="ru-RU"/>
        </w:rPr>
        <w:t>1.  Всегда читайте вслух.</w:t>
      </w:r>
    </w:p>
    <w:p w14:paraId="6E80AA76" w14:textId="77777777" w:rsidR="00801724" w:rsidRPr="00801724" w:rsidRDefault="00801724" w:rsidP="0053754A">
      <w:pPr>
        <w:shd w:val="clear" w:color="auto" w:fill="FFFFFF"/>
        <w:spacing w:after="0"/>
        <w:rPr>
          <w:rFonts w:eastAsia="Times New Roman" w:cs="Times New Roman"/>
          <w:color w:val="181818"/>
          <w:szCs w:val="28"/>
          <w:lang w:eastAsia="ru-RU"/>
        </w:rPr>
      </w:pPr>
      <w:r w:rsidRPr="00801724">
        <w:rPr>
          <w:rFonts w:eastAsia="Times New Roman" w:cs="Times New Roman"/>
          <w:color w:val="181818"/>
          <w:szCs w:val="28"/>
          <w:lang w:eastAsia="ru-RU"/>
        </w:rPr>
        <w:t>2.  Уделяйте чтению минимум 30 минут своего времени в день.</w:t>
      </w:r>
    </w:p>
    <w:p w14:paraId="59186F92" w14:textId="77777777" w:rsidR="00801724" w:rsidRPr="00801724" w:rsidRDefault="00801724" w:rsidP="0053754A">
      <w:pPr>
        <w:shd w:val="clear" w:color="auto" w:fill="FFFFFF"/>
        <w:spacing w:after="0"/>
        <w:rPr>
          <w:rFonts w:eastAsia="Times New Roman" w:cs="Times New Roman"/>
          <w:color w:val="181818"/>
          <w:szCs w:val="28"/>
          <w:lang w:eastAsia="ru-RU"/>
        </w:rPr>
      </w:pPr>
      <w:r w:rsidRPr="00801724">
        <w:rPr>
          <w:rFonts w:eastAsia="Times New Roman" w:cs="Times New Roman"/>
          <w:color w:val="181818"/>
          <w:szCs w:val="28"/>
          <w:lang w:eastAsia="ru-RU"/>
        </w:rPr>
        <w:t>3. Всегда проверяйте правильность чтения в словаре, особенно на начальном этапе!</w:t>
      </w:r>
    </w:p>
    <w:p w14:paraId="197D13E0" w14:textId="31E07642" w:rsidR="00801724" w:rsidRPr="00801724" w:rsidRDefault="00801724" w:rsidP="0053754A">
      <w:pPr>
        <w:pStyle w:val="a8"/>
        <w:numPr>
          <w:ilvl w:val="0"/>
          <w:numId w:val="10"/>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2B2622"/>
          <w:sz w:val="28"/>
          <w:szCs w:val="28"/>
          <w:lang w:eastAsia="ru-RU"/>
        </w:rPr>
        <w:t xml:space="preserve">Задания к </w:t>
      </w:r>
      <w:proofErr w:type="gramStart"/>
      <w:r w:rsidRPr="00801724">
        <w:rPr>
          <w:rFonts w:ascii="Times New Roman" w:eastAsia="Times New Roman" w:hAnsi="Times New Roman" w:cs="Times New Roman"/>
          <w:color w:val="2B2622"/>
          <w:sz w:val="28"/>
          <w:szCs w:val="28"/>
          <w:lang w:eastAsia="ru-RU"/>
        </w:rPr>
        <w:t>текстам  должны</w:t>
      </w:r>
      <w:proofErr w:type="gramEnd"/>
      <w:r w:rsidRPr="00801724">
        <w:rPr>
          <w:rFonts w:ascii="Times New Roman" w:eastAsia="Times New Roman" w:hAnsi="Times New Roman" w:cs="Times New Roman"/>
          <w:color w:val="2B2622"/>
          <w:sz w:val="28"/>
          <w:szCs w:val="28"/>
          <w:lang w:eastAsia="ru-RU"/>
        </w:rPr>
        <w:t xml:space="preserve">  соответствовать тексту.</w:t>
      </w:r>
    </w:p>
    <w:p w14:paraId="6E703810" w14:textId="326A1FAC" w:rsidR="00801724" w:rsidRPr="00801724" w:rsidRDefault="00801724" w:rsidP="0053754A">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2B2622"/>
          <w:sz w:val="28"/>
          <w:szCs w:val="28"/>
          <w:lang w:eastAsia="ru-RU"/>
        </w:rPr>
        <w:t> В настоящее время идет поиск новых технологий обучения и воспитания, целью которых должно стать создание условий для раскрытия творческого потенциала каждого учащегося.</w:t>
      </w:r>
    </w:p>
    <w:p w14:paraId="6223A6C9" w14:textId="34F2C2EA" w:rsidR="00801724" w:rsidRPr="00801724" w:rsidRDefault="00801724" w:rsidP="0053754A">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В своей работе</w:t>
      </w:r>
      <w:r w:rsidR="002D3361">
        <w:rPr>
          <w:rFonts w:ascii="Times New Roman" w:eastAsia="Times New Roman" w:hAnsi="Times New Roman" w:cs="Times New Roman"/>
          <w:color w:val="181818"/>
          <w:sz w:val="28"/>
          <w:szCs w:val="28"/>
          <w:lang w:eastAsia="ru-RU"/>
        </w:rPr>
        <w:t>,</w:t>
      </w:r>
      <w:r w:rsidRPr="00801724">
        <w:rPr>
          <w:rFonts w:ascii="Times New Roman" w:eastAsia="Times New Roman" w:hAnsi="Times New Roman" w:cs="Times New Roman"/>
          <w:color w:val="181818"/>
          <w:sz w:val="28"/>
          <w:szCs w:val="28"/>
          <w:lang w:eastAsia="ru-RU"/>
        </w:rPr>
        <w:t xml:space="preserve"> я </w:t>
      </w:r>
      <w:proofErr w:type="gramStart"/>
      <w:r w:rsidRPr="00801724">
        <w:rPr>
          <w:rFonts w:ascii="Times New Roman" w:eastAsia="Times New Roman" w:hAnsi="Times New Roman" w:cs="Times New Roman"/>
          <w:color w:val="181818"/>
          <w:sz w:val="28"/>
          <w:szCs w:val="28"/>
          <w:lang w:eastAsia="ru-RU"/>
        </w:rPr>
        <w:t>вижу  конкретную</w:t>
      </w:r>
      <w:proofErr w:type="gramEnd"/>
      <w:r w:rsidRPr="00801724">
        <w:rPr>
          <w:rFonts w:ascii="Times New Roman" w:eastAsia="Times New Roman" w:hAnsi="Times New Roman" w:cs="Times New Roman"/>
          <w:color w:val="181818"/>
          <w:sz w:val="28"/>
          <w:szCs w:val="28"/>
          <w:lang w:eastAsia="ru-RU"/>
        </w:rPr>
        <w:t xml:space="preserve"> задачу в том, чтобы у моих учеников был познавательный интерес.</w:t>
      </w:r>
    </w:p>
    <w:p w14:paraId="19731388" w14:textId="48BC967E" w:rsidR="00801724" w:rsidRPr="00801724" w:rsidRDefault="00801724" w:rsidP="0053754A">
      <w:pPr>
        <w:pStyle w:val="a8"/>
        <w:numPr>
          <w:ilvl w:val="0"/>
          <w:numId w:val="11"/>
        </w:num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801724">
        <w:rPr>
          <w:rFonts w:ascii="Times New Roman" w:eastAsia="Times New Roman" w:hAnsi="Times New Roman" w:cs="Times New Roman"/>
          <w:color w:val="181818"/>
          <w:sz w:val="28"/>
          <w:szCs w:val="28"/>
          <w:lang w:eastAsia="ru-RU"/>
        </w:rPr>
        <w:t>Использую разнообразные формы, методы работы, которые соответствуют возрасту учащихся</w:t>
      </w:r>
      <w:r w:rsidR="002D3361">
        <w:rPr>
          <w:rFonts w:ascii="Times New Roman" w:eastAsia="Times New Roman" w:hAnsi="Times New Roman" w:cs="Times New Roman"/>
          <w:color w:val="181818"/>
          <w:sz w:val="28"/>
          <w:szCs w:val="28"/>
          <w:lang w:eastAsia="ru-RU"/>
        </w:rPr>
        <w:t>,</w:t>
      </w:r>
      <w:r w:rsidRPr="00801724">
        <w:rPr>
          <w:rFonts w:ascii="Times New Roman" w:eastAsia="Times New Roman" w:hAnsi="Times New Roman" w:cs="Times New Roman"/>
          <w:color w:val="181818"/>
          <w:sz w:val="28"/>
          <w:szCs w:val="28"/>
          <w:lang w:eastAsia="ru-RU"/>
        </w:rPr>
        <w:t xml:space="preserve"> которые </w:t>
      </w:r>
      <w:r w:rsidRPr="00801724">
        <w:rPr>
          <w:rFonts w:ascii="Times New Roman" w:eastAsia="Times New Roman" w:hAnsi="Times New Roman" w:cs="Times New Roman"/>
          <w:color w:val="2B2622"/>
          <w:sz w:val="28"/>
          <w:szCs w:val="28"/>
          <w:lang w:eastAsia="ru-RU"/>
        </w:rPr>
        <w:t xml:space="preserve">в </w:t>
      </w:r>
      <w:proofErr w:type="gramStart"/>
      <w:r w:rsidRPr="00801724">
        <w:rPr>
          <w:rFonts w:ascii="Times New Roman" w:eastAsia="Times New Roman" w:hAnsi="Times New Roman" w:cs="Times New Roman"/>
          <w:color w:val="2B2622"/>
          <w:sz w:val="28"/>
          <w:szCs w:val="28"/>
          <w:lang w:eastAsia="ru-RU"/>
        </w:rPr>
        <w:t>дальнейшем  дадут</w:t>
      </w:r>
      <w:proofErr w:type="gramEnd"/>
      <w:r w:rsidRPr="00801724">
        <w:rPr>
          <w:rFonts w:ascii="Times New Roman" w:eastAsia="Times New Roman" w:hAnsi="Times New Roman" w:cs="Times New Roman"/>
          <w:color w:val="2B2622"/>
          <w:sz w:val="28"/>
          <w:szCs w:val="28"/>
          <w:lang w:eastAsia="ru-RU"/>
        </w:rPr>
        <w:t xml:space="preserve"> хороший результат.</w:t>
      </w:r>
    </w:p>
    <w:p w14:paraId="00FCDC88" w14:textId="77777777" w:rsidR="00801724" w:rsidRDefault="00801724" w:rsidP="0053754A">
      <w:pPr>
        <w:pStyle w:val="a8"/>
        <w:numPr>
          <w:ilvl w:val="0"/>
          <w:numId w:val="11"/>
        </w:numPr>
        <w:spacing w:after="0" w:line="240" w:lineRule="auto"/>
        <w:jc w:val="both"/>
        <w:rPr>
          <w:rFonts w:ascii="Times New Roman" w:eastAsia="Times New Roman" w:hAnsi="Times New Roman" w:cs="Times New Roman"/>
          <w:color w:val="333333"/>
          <w:sz w:val="28"/>
          <w:szCs w:val="28"/>
          <w:lang w:eastAsia="ru-RU"/>
        </w:rPr>
      </w:pPr>
      <w:r w:rsidRPr="00801724">
        <w:rPr>
          <w:rFonts w:ascii="Times New Roman" w:eastAsia="Times New Roman" w:hAnsi="Times New Roman" w:cs="Times New Roman"/>
          <w:color w:val="333333"/>
          <w:sz w:val="28"/>
          <w:szCs w:val="28"/>
          <w:lang w:eastAsia="ru-RU"/>
        </w:rPr>
        <w:t xml:space="preserve">Читательская грамотность – неотъемлемый компонент функциональной грамотности человека. Без функциональной грамотности сложно жить в современном мире. </w:t>
      </w:r>
      <w:r>
        <w:rPr>
          <w:rFonts w:ascii="Times New Roman" w:eastAsia="Times New Roman" w:hAnsi="Times New Roman" w:cs="Times New Roman"/>
          <w:color w:val="333333"/>
          <w:sz w:val="28"/>
          <w:szCs w:val="28"/>
          <w:lang w:eastAsia="ru-RU"/>
        </w:rPr>
        <w:t xml:space="preserve">   </w:t>
      </w:r>
    </w:p>
    <w:p w14:paraId="66CE0A00" w14:textId="492115D3" w:rsidR="00801724" w:rsidRDefault="00C36842" w:rsidP="0053754A">
      <w:pPr>
        <w:spacing w:after="0"/>
        <w:jc w:val="both"/>
        <w:rPr>
          <w:rFonts w:cs="Times New Roman"/>
          <w:noProof/>
          <w:szCs w:val="28"/>
        </w:rPr>
      </w:pPr>
      <w:r>
        <w:rPr>
          <w:rFonts w:eastAsia="Times New Roman" w:cs="Times New Roman"/>
          <w:color w:val="333333"/>
          <w:szCs w:val="28"/>
          <w:lang w:eastAsia="ru-RU"/>
        </w:rPr>
        <w:lastRenderedPageBreak/>
        <w:t xml:space="preserve">    </w:t>
      </w:r>
      <w:r w:rsidR="00801724" w:rsidRPr="00801724">
        <w:rPr>
          <w:rFonts w:eastAsia="Times New Roman" w:cs="Times New Roman"/>
          <w:color w:val="333333"/>
          <w:szCs w:val="28"/>
          <w:lang w:eastAsia="ru-RU"/>
        </w:rPr>
        <w:t xml:space="preserve"> Функционально грамотный человек может вести комфортную жизнь – строить свои отношения с людьми, с окружающей действительностью так, чтобы было удобно и хорошо для осуществления всех его жизненных планов и задач. Обучение функциональной грамотности важно начинать именно в школе, так как там ребенок проводит значительную часть своего времени в окружении одноклассников и педагогов. Школа, а именно разнообразие методов и форм организации учебного процесса предоставляют большие возможности для этого.</w:t>
      </w:r>
      <w:r w:rsidR="00801724" w:rsidRPr="00801724">
        <w:rPr>
          <w:rFonts w:cs="Times New Roman"/>
          <w:noProof/>
          <w:szCs w:val="28"/>
        </w:rPr>
        <w:t xml:space="preserve"> </w:t>
      </w:r>
    </w:p>
    <w:p w14:paraId="572A1CA5" w14:textId="77777777" w:rsidR="00270AFB" w:rsidRDefault="00270AFB" w:rsidP="0053754A">
      <w:pPr>
        <w:spacing w:after="0"/>
        <w:ind w:firstLine="709"/>
        <w:jc w:val="both"/>
        <w:rPr>
          <w:b/>
          <w:bCs/>
          <w:color w:val="FF0000"/>
          <w:kern w:val="2"/>
          <w:lang w:val="kk-KZ"/>
          <w14:ligatures w14:val="standardContextual"/>
        </w:rPr>
      </w:pPr>
    </w:p>
    <w:p w14:paraId="60658C70" w14:textId="7D94F20B" w:rsidR="00C36842" w:rsidRPr="00196386" w:rsidRDefault="00C36842" w:rsidP="00C36842">
      <w:pPr>
        <w:spacing w:after="0"/>
        <w:ind w:firstLine="709"/>
        <w:jc w:val="center"/>
        <w:rPr>
          <w:b/>
          <w:bCs/>
          <w:color w:val="FF0000"/>
          <w:kern w:val="2"/>
          <w:lang w:val="kk-KZ"/>
          <w14:ligatures w14:val="standardContextual"/>
        </w:rPr>
      </w:pPr>
      <w:r w:rsidRPr="00196386">
        <w:rPr>
          <w:b/>
          <w:bCs/>
          <w:color w:val="FF0000"/>
          <w:kern w:val="2"/>
          <w:lang w:val="kk-KZ"/>
          <w14:ligatures w14:val="standardContextual"/>
        </w:rPr>
        <w:t>10. Результативность опыта</w:t>
      </w:r>
    </w:p>
    <w:p w14:paraId="7BCA9BE1" w14:textId="019963FF" w:rsidR="00C36842" w:rsidRPr="00196386" w:rsidRDefault="00C36842" w:rsidP="00C36842">
      <w:pPr>
        <w:spacing w:after="0"/>
        <w:ind w:firstLine="709"/>
        <w:jc w:val="both"/>
        <w:rPr>
          <w:kern w:val="2"/>
          <w:lang w:val="kk-KZ"/>
          <w14:ligatures w14:val="standardContextual"/>
        </w:rPr>
      </w:pPr>
      <w:bookmarkStart w:id="1" w:name="_Hlk190269162"/>
      <w:r w:rsidRPr="00196386">
        <w:rPr>
          <w:kern w:val="2"/>
          <w:lang w:val="kk-KZ"/>
          <w14:ligatures w14:val="standardContextual"/>
        </w:rPr>
        <w:t>Применяемые мно</w:t>
      </w:r>
      <w:r>
        <w:rPr>
          <w:kern w:val="2"/>
          <w:lang w:val="kk-KZ"/>
          <w14:ligatures w14:val="standardContextual"/>
        </w:rPr>
        <w:t>ю</w:t>
      </w:r>
      <w:r w:rsidRPr="00196386">
        <w:rPr>
          <w:kern w:val="2"/>
          <w:lang w:val="kk-KZ"/>
          <w14:ligatures w14:val="standardContextual"/>
        </w:rPr>
        <w:t xml:space="preserve"> на уроках </w:t>
      </w:r>
      <w:r>
        <w:rPr>
          <w:kern w:val="2"/>
          <w:lang w:val="kk-KZ"/>
          <w14:ligatures w14:val="standardContextual"/>
        </w:rPr>
        <w:t xml:space="preserve">английского языка </w:t>
      </w:r>
      <w:r w:rsidRPr="00196386">
        <w:rPr>
          <w:kern w:val="2"/>
          <w:lang w:val="kk-KZ"/>
          <w14:ligatures w14:val="standardContextual"/>
        </w:rPr>
        <w:t>технологии уровневой дифференциации, проектный методы, технологию сотрудничества , игровые методы, информационно – коммуникативные (все они относятся к личностно - оринетированному обучению), легко адаптируются к индивидуальным особенностям обучающихся, прививают культуру общения, воспитывают самостоятельность, ответственность, самокритичность.</w:t>
      </w:r>
    </w:p>
    <w:p w14:paraId="52A00249" w14:textId="61469567" w:rsidR="00C36842" w:rsidRPr="00C36842" w:rsidRDefault="006C0D4A" w:rsidP="00C36842">
      <w:pPr>
        <w:pStyle w:val="a3"/>
        <w:spacing w:before="0" w:beforeAutospacing="0" w:after="0" w:afterAutospacing="0"/>
        <w:jc w:val="both"/>
        <w:rPr>
          <w:color w:val="000000"/>
          <w:sz w:val="28"/>
          <w:szCs w:val="28"/>
        </w:rPr>
      </w:pPr>
      <w:r>
        <w:rPr>
          <w:noProof/>
        </w:rPr>
        <w:lastRenderedPageBreak/>
        <w:drawing>
          <wp:anchor distT="0" distB="0" distL="114300" distR="114300" simplePos="0" relativeHeight="251661312" behindDoc="1" locked="0" layoutInCell="1" allowOverlap="1" wp14:anchorId="2D3C6CE0" wp14:editId="40D06BBC">
            <wp:simplePos x="0" y="0"/>
            <wp:positionH relativeFrom="page">
              <wp:posOffset>2854047</wp:posOffset>
            </wp:positionH>
            <wp:positionV relativeFrom="paragraph">
              <wp:posOffset>1808062</wp:posOffset>
            </wp:positionV>
            <wp:extent cx="2237105" cy="2121535"/>
            <wp:effectExtent l="0" t="0" r="0" b="0"/>
            <wp:wrapTopAndBottom/>
            <wp:docPr id="1568567609" name="Рисунок 156856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7105"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F84803C" wp14:editId="0AF44875">
            <wp:simplePos x="0" y="0"/>
            <wp:positionH relativeFrom="margin">
              <wp:posOffset>-148683</wp:posOffset>
            </wp:positionH>
            <wp:positionV relativeFrom="paragraph">
              <wp:posOffset>1838356</wp:posOffset>
            </wp:positionV>
            <wp:extent cx="2274570" cy="2115820"/>
            <wp:effectExtent l="0" t="0" r="0" b="0"/>
            <wp:wrapTight wrapText="bothSides">
              <wp:wrapPolygon edited="0">
                <wp:start x="0" y="0"/>
                <wp:lineTo x="0" y="21393"/>
                <wp:lineTo x="21347" y="21393"/>
                <wp:lineTo x="21347" y="0"/>
                <wp:lineTo x="0" y="0"/>
              </wp:wrapPolygon>
            </wp:wrapTight>
            <wp:docPr id="359606681" name="Рисунок 359606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457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842">
        <w:rPr>
          <w:color w:val="000000"/>
          <w:sz w:val="28"/>
          <w:szCs w:val="28"/>
        </w:rPr>
        <w:t xml:space="preserve">    </w:t>
      </w:r>
      <w:r w:rsidR="00C36842" w:rsidRPr="00C36842">
        <w:rPr>
          <w:color w:val="000000"/>
          <w:sz w:val="28"/>
          <w:szCs w:val="28"/>
        </w:rPr>
        <w:t xml:space="preserve">Результаты обучения повышают их активность </w:t>
      </w:r>
      <w:r w:rsidR="00C36842" w:rsidRPr="00C36842">
        <w:rPr>
          <w:color w:val="000000"/>
          <w:sz w:val="28"/>
          <w:szCs w:val="28"/>
          <w:lang w:val="kk-KZ"/>
        </w:rPr>
        <w:t xml:space="preserve">учащихся, </w:t>
      </w:r>
      <w:r w:rsidR="00C36842" w:rsidRPr="00C36842">
        <w:rPr>
          <w:color w:val="000000"/>
          <w:sz w:val="28"/>
          <w:szCs w:val="28"/>
        </w:rPr>
        <w:t>развивают</w:t>
      </w:r>
      <w:r w:rsidR="00C36842" w:rsidRPr="00C36842">
        <w:rPr>
          <w:color w:val="000000"/>
          <w:sz w:val="28"/>
          <w:szCs w:val="28"/>
          <w:lang w:val="kk-KZ"/>
        </w:rPr>
        <w:t xml:space="preserve"> их </w:t>
      </w:r>
      <w:r w:rsidR="00C36842" w:rsidRPr="00C36842">
        <w:rPr>
          <w:color w:val="000000"/>
          <w:sz w:val="28"/>
          <w:szCs w:val="28"/>
        </w:rPr>
        <w:t xml:space="preserve">творческие </w:t>
      </w:r>
      <w:r w:rsidR="00C36842" w:rsidRPr="00C36842">
        <w:rPr>
          <w:color w:val="000000"/>
          <w:sz w:val="28"/>
          <w:szCs w:val="28"/>
          <w:lang w:val="kk-KZ"/>
        </w:rPr>
        <w:t xml:space="preserve">и </w:t>
      </w:r>
      <w:r w:rsidR="00C36842" w:rsidRPr="00C36842">
        <w:rPr>
          <w:color w:val="000000"/>
          <w:sz w:val="28"/>
          <w:szCs w:val="28"/>
        </w:rPr>
        <w:t>исследовательские способности,</w:t>
      </w:r>
      <w:r w:rsidR="00C36842" w:rsidRPr="00C36842">
        <w:rPr>
          <w:color w:val="000000"/>
          <w:sz w:val="28"/>
          <w:szCs w:val="28"/>
          <w:lang w:val="kk-KZ"/>
        </w:rPr>
        <w:t xml:space="preserve"> </w:t>
      </w:r>
      <w:r w:rsidR="00C36842" w:rsidRPr="00C36842">
        <w:rPr>
          <w:color w:val="000000"/>
          <w:sz w:val="28"/>
          <w:szCs w:val="28"/>
        </w:rPr>
        <w:t xml:space="preserve">способствуют интенсификации </w:t>
      </w:r>
      <w:proofErr w:type="spellStart"/>
      <w:r w:rsidR="00C36842" w:rsidRPr="00C36842">
        <w:rPr>
          <w:color w:val="000000"/>
          <w:sz w:val="28"/>
          <w:szCs w:val="28"/>
        </w:rPr>
        <w:t>учебно</w:t>
      </w:r>
      <w:proofErr w:type="spellEnd"/>
      <w:r w:rsidR="00C36842" w:rsidRPr="00C36842">
        <w:rPr>
          <w:color w:val="000000"/>
          <w:sz w:val="28"/>
          <w:szCs w:val="28"/>
          <w:lang w:val="kk-KZ"/>
        </w:rPr>
        <w:t xml:space="preserve"> - </w:t>
      </w:r>
      <w:r w:rsidR="00C36842" w:rsidRPr="00C36842">
        <w:rPr>
          <w:color w:val="000000"/>
          <w:sz w:val="28"/>
          <w:szCs w:val="28"/>
        </w:rPr>
        <w:t>воспитательного процесса, приобретению навыков самоорганизации, помогают развитию познавательной деятельности у обучающихся и интереса к предмету.</w:t>
      </w:r>
    </w:p>
    <w:bookmarkEnd w:id="1"/>
    <w:p w14:paraId="154F1ED0" w14:textId="16804176" w:rsidR="00C36842" w:rsidRPr="00801724" w:rsidRDefault="006C0D4A" w:rsidP="00801724">
      <w:pPr>
        <w:spacing w:after="0"/>
        <w:jc w:val="both"/>
        <w:rPr>
          <w:rFonts w:eastAsia="Times New Roman" w:cs="Times New Roman"/>
          <w:color w:val="333333"/>
          <w:szCs w:val="28"/>
          <w:lang w:eastAsia="ru-RU"/>
        </w:rPr>
      </w:pPr>
      <w:r>
        <w:rPr>
          <w:noProof/>
        </w:rPr>
        <w:lastRenderedPageBreak/>
        <w:drawing>
          <wp:anchor distT="0" distB="0" distL="114300" distR="114300" simplePos="0" relativeHeight="251663360" behindDoc="1" locked="0" layoutInCell="1" allowOverlap="1" wp14:anchorId="6A9369B7" wp14:editId="1A422D08">
            <wp:simplePos x="0" y="0"/>
            <wp:positionH relativeFrom="margin">
              <wp:posOffset>-244878</wp:posOffset>
            </wp:positionH>
            <wp:positionV relativeFrom="paragraph">
              <wp:posOffset>191770</wp:posOffset>
            </wp:positionV>
            <wp:extent cx="2214880" cy="2073910"/>
            <wp:effectExtent l="0" t="0" r="0" b="254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48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AFB">
        <w:rPr>
          <w:rFonts w:eastAsia="Times New Roman" w:cs="Times New Roman"/>
          <w:noProof/>
          <w:color w:val="000000"/>
          <w:sz w:val="24"/>
          <w:szCs w:val="24"/>
          <w:lang w:eastAsia="ru-RU"/>
        </w:rPr>
        <w:drawing>
          <wp:anchor distT="0" distB="0" distL="114300" distR="114300" simplePos="0" relativeHeight="251665408" behindDoc="1" locked="0" layoutInCell="1" allowOverlap="1" wp14:anchorId="708EFE3B" wp14:editId="4B178F54">
            <wp:simplePos x="0" y="0"/>
            <wp:positionH relativeFrom="margin">
              <wp:posOffset>2217063</wp:posOffset>
            </wp:positionH>
            <wp:positionV relativeFrom="margin">
              <wp:posOffset>185173</wp:posOffset>
            </wp:positionV>
            <wp:extent cx="2267585" cy="2080895"/>
            <wp:effectExtent l="0" t="0" r="0" b="0"/>
            <wp:wrapTopAndBottom/>
            <wp:docPr id="207872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16" r="25141" b="26958"/>
                    <a:stretch/>
                  </pic:blipFill>
                  <pic:spPr bwMode="auto">
                    <a:xfrm>
                      <a:off x="0" y="0"/>
                      <a:ext cx="2267585" cy="2080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DB298" w14:textId="0CC78E54" w:rsidR="00C36842" w:rsidRPr="00196386" w:rsidRDefault="00C36842" w:rsidP="00C36842">
      <w:pPr>
        <w:shd w:val="clear" w:color="auto" w:fill="FFFFFF"/>
        <w:spacing w:after="0"/>
        <w:ind w:right="284" w:firstLine="850"/>
        <w:jc w:val="both"/>
        <w:rPr>
          <w:rFonts w:eastAsia="Times New Roman" w:cs="Times New Roman"/>
          <w:color w:val="000000"/>
          <w:szCs w:val="28"/>
          <w:lang w:val="kk-KZ" w:eastAsia="ru-RU"/>
        </w:rPr>
      </w:pPr>
      <w:r w:rsidRPr="00196386">
        <w:rPr>
          <w:rFonts w:eastAsia="Times New Roman" w:cs="Times New Roman"/>
          <w:color w:val="000000"/>
          <w:szCs w:val="28"/>
          <w:lang w:eastAsia="ru-RU"/>
        </w:rPr>
        <w:t>Таким образом, использование</w:t>
      </w:r>
      <w:r>
        <w:rPr>
          <w:rFonts w:eastAsia="Times New Roman" w:cs="Times New Roman"/>
          <w:color w:val="000000"/>
          <w:szCs w:val="28"/>
          <w:lang w:eastAsia="ru-RU"/>
        </w:rPr>
        <w:t xml:space="preserve"> приемов развития читательской грамотности </w:t>
      </w:r>
      <w:r w:rsidRPr="00196386">
        <w:rPr>
          <w:rFonts w:eastAsia="Times New Roman" w:cs="Times New Roman"/>
          <w:color w:val="000000"/>
          <w:szCs w:val="28"/>
          <w:lang w:eastAsia="ru-RU"/>
        </w:rPr>
        <w:t>на уроках</w:t>
      </w:r>
      <w:r w:rsidRPr="00196386">
        <w:rPr>
          <w:rFonts w:eastAsia="Times New Roman" w:cs="Times New Roman"/>
          <w:color w:val="000000"/>
          <w:szCs w:val="28"/>
          <w:lang w:val="kk-KZ" w:eastAsia="ru-RU"/>
        </w:rPr>
        <w:t xml:space="preserve"> </w:t>
      </w:r>
      <w:r>
        <w:rPr>
          <w:rFonts w:eastAsia="Times New Roman" w:cs="Times New Roman"/>
          <w:color w:val="000000"/>
          <w:szCs w:val="28"/>
          <w:lang w:val="kk-KZ" w:eastAsia="ru-RU"/>
        </w:rPr>
        <w:t>английского языка</w:t>
      </w:r>
      <w:r w:rsidRPr="00196386">
        <w:rPr>
          <w:rFonts w:eastAsia="Times New Roman" w:cs="Times New Roman"/>
          <w:color w:val="000000"/>
          <w:szCs w:val="28"/>
          <w:lang w:val="kk-KZ" w:eastAsia="ru-RU"/>
        </w:rPr>
        <w:t xml:space="preserve"> </w:t>
      </w:r>
      <w:r w:rsidRPr="00196386">
        <w:rPr>
          <w:rFonts w:eastAsia="Times New Roman" w:cs="Times New Roman"/>
          <w:color w:val="000000"/>
          <w:szCs w:val="28"/>
          <w:lang w:eastAsia="ru-RU"/>
        </w:rPr>
        <w:t xml:space="preserve">дает высокие и стабильные результаты: </w:t>
      </w:r>
    </w:p>
    <w:p w14:paraId="40E93E52" w14:textId="030E77E2"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 xml:space="preserve">между </w:t>
      </w:r>
      <w:r w:rsidR="00060739" w:rsidRPr="00196386">
        <w:rPr>
          <w:rFonts w:eastAsia="Times New Roman" w:cs="Times New Roman"/>
          <w:color w:val="000000"/>
          <w:szCs w:val="28"/>
          <w:lang w:eastAsia="ru-RU"/>
        </w:rPr>
        <w:t>учащимися</w:t>
      </w:r>
      <w:r w:rsidR="00060739" w:rsidRPr="00196386">
        <w:rPr>
          <w:rFonts w:eastAsia="Times New Roman" w:cs="Times New Roman"/>
          <w:color w:val="000000"/>
          <w:szCs w:val="28"/>
          <w:lang w:val="kk-KZ" w:eastAsia="ru-RU"/>
        </w:rPr>
        <w:t xml:space="preserve"> </w:t>
      </w:r>
      <w:r w:rsidRPr="00196386">
        <w:rPr>
          <w:rFonts w:eastAsia="Times New Roman" w:cs="Times New Roman"/>
          <w:color w:val="000000"/>
          <w:szCs w:val="28"/>
          <w:lang w:eastAsia="ru-RU"/>
        </w:rPr>
        <w:t xml:space="preserve">и </w:t>
      </w:r>
      <w:r w:rsidR="00060739" w:rsidRPr="00196386">
        <w:rPr>
          <w:rFonts w:eastAsia="Times New Roman" w:cs="Times New Roman"/>
          <w:color w:val="000000"/>
          <w:szCs w:val="28"/>
          <w:lang w:val="kk-KZ" w:eastAsia="ru-RU"/>
        </w:rPr>
        <w:t>учите</w:t>
      </w:r>
      <w:proofErr w:type="spellStart"/>
      <w:r w:rsidR="00060739" w:rsidRPr="00196386">
        <w:rPr>
          <w:rFonts w:eastAsia="Times New Roman" w:cs="Times New Roman"/>
          <w:color w:val="000000"/>
          <w:szCs w:val="28"/>
          <w:lang w:eastAsia="ru-RU"/>
        </w:rPr>
        <w:t>л</w:t>
      </w:r>
      <w:r w:rsidR="00060739">
        <w:rPr>
          <w:rFonts w:eastAsia="Times New Roman" w:cs="Times New Roman"/>
          <w:color w:val="000000"/>
          <w:szCs w:val="28"/>
          <w:lang w:eastAsia="ru-RU"/>
        </w:rPr>
        <w:t>е</w:t>
      </w:r>
      <w:r w:rsidR="00060739" w:rsidRPr="00196386">
        <w:rPr>
          <w:rFonts w:eastAsia="Times New Roman" w:cs="Times New Roman"/>
          <w:color w:val="000000"/>
          <w:szCs w:val="28"/>
          <w:lang w:eastAsia="ru-RU"/>
        </w:rPr>
        <w:t>м</w:t>
      </w:r>
      <w:proofErr w:type="spellEnd"/>
      <w:r w:rsidR="00060739" w:rsidRPr="00196386">
        <w:rPr>
          <w:rFonts w:eastAsia="Times New Roman" w:cs="Times New Roman"/>
          <w:color w:val="000000"/>
          <w:szCs w:val="28"/>
          <w:lang w:eastAsia="ru-RU"/>
        </w:rPr>
        <w:t xml:space="preserve"> </w:t>
      </w:r>
      <w:r w:rsidRPr="00196386">
        <w:rPr>
          <w:rFonts w:eastAsia="Times New Roman" w:cs="Times New Roman"/>
          <w:color w:val="000000"/>
          <w:szCs w:val="28"/>
          <w:lang w:eastAsia="ru-RU"/>
        </w:rPr>
        <w:t xml:space="preserve">устанавливаются партнерские отношения; </w:t>
      </w:r>
    </w:p>
    <w:p w14:paraId="4F08A61B" w14:textId="0980B48C"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позволяет учащимся реально оценивать свои возможности;</w:t>
      </w:r>
    </w:p>
    <w:p w14:paraId="19D93D3E" w14:textId="05B9E3A0"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снижается психологическое напряжение обучающихся на уроках;</w:t>
      </w:r>
    </w:p>
    <w:p w14:paraId="3E0F286C" w14:textId="3DCBB871"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повышается качество знаний и активность слабоуспевающих;</w:t>
      </w:r>
    </w:p>
    <w:p w14:paraId="668E9A36" w14:textId="77777777"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исчезает страх перед проверкой знаний</w:t>
      </w:r>
      <w:r w:rsidRPr="00196386">
        <w:rPr>
          <w:rFonts w:eastAsia="Times New Roman" w:cs="Times New Roman"/>
          <w:color w:val="000000"/>
          <w:szCs w:val="28"/>
          <w:lang w:val="kk-KZ" w:eastAsia="ru-RU"/>
        </w:rPr>
        <w:t>;</w:t>
      </w:r>
    </w:p>
    <w:p w14:paraId="07BF07CD" w14:textId="77777777" w:rsidR="00C36842" w:rsidRPr="00196386" w:rsidRDefault="00C36842" w:rsidP="00C36842">
      <w:pPr>
        <w:numPr>
          <w:ilvl w:val="0"/>
          <w:numId w:val="12"/>
        </w:numPr>
        <w:shd w:val="clear" w:color="auto" w:fill="FFFFFF"/>
        <w:spacing w:after="0"/>
        <w:ind w:right="284"/>
        <w:contextualSpacing/>
        <w:jc w:val="both"/>
        <w:rPr>
          <w:rFonts w:eastAsia="Times New Roman" w:cs="Times New Roman"/>
          <w:color w:val="000000"/>
          <w:sz w:val="24"/>
          <w:szCs w:val="24"/>
          <w:lang w:eastAsia="ru-RU"/>
        </w:rPr>
      </w:pPr>
      <w:r w:rsidRPr="00196386">
        <w:rPr>
          <w:rFonts w:eastAsia="Times New Roman" w:cs="Times New Roman"/>
          <w:color w:val="000000"/>
          <w:szCs w:val="28"/>
          <w:lang w:eastAsia="ru-RU"/>
        </w:rPr>
        <w:t>повышается интерес к предмету</w:t>
      </w:r>
      <w:r w:rsidRPr="00196386">
        <w:rPr>
          <w:rFonts w:eastAsia="Times New Roman" w:cs="Times New Roman"/>
          <w:color w:val="000000"/>
          <w:szCs w:val="28"/>
          <w:lang w:val="kk-KZ" w:eastAsia="ru-RU"/>
        </w:rPr>
        <w:t>.</w:t>
      </w:r>
    </w:p>
    <w:p w14:paraId="37E667B8" w14:textId="5D93BA31" w:rsidR="00801724" w:rsidRDefault="00801724" w:rsidP="00C36842">
      <w:pPr>
        <w:spacing w:after="0"/>
        <w:jc w:val="both"/>
        <w:rPr>
          <w:rFonts w:eastAsia="Times New Roman" w:cs="Times New Roman"/>
          <w:color w:val="000000"/>
          <w:szCs w:val="28"/>
          <w:lang w:eastAsia="ru-RU"/>
        </w:rPr>
      </w:pPr>
    </w:p>
    <w:p w14:paraId="55E8CE8C" w14:textId="77777777" w:rsidR="00270AFB" w:rsidRDefault="00270AFB" w:rsidP="00C36842">
      <w:pPr>
        <w:ind w:firstLine="709"/>
        <w:jc w:val="both"/>
        <w:rPr>
          <w:b/>
          <w:bCs/>
          <w:color w:val="FF0000"/>
          <w:kern w:val="2"/>
          <w:lang w:val="kk-KZ"/>
          <w14:ligatures w14:val="standardContextual"/>
        </w:rPr>
      </w:pPr>
    </w:p>
    <w:p w14:paraId="05DFB7A1" w14:textId="77777777" w:rsidR="00270AFB" w:rsidRDefault="00270AFB" w:rsidP="00C36842">
      <w:pPr>
        <w:ind w:firstLine="709"/>
        <w:jc w:val="both"/>
        <w:rPr>
          <w:b/>
          <w:bCs/>
          <w:color w:val="FF0000"/>
          <w:kern w:val="2"/>
          <w:lang w:val="kk-KZ"/>
          <w14:ligatures w14:val="standardContextual"/>
        </w:rPr>
      </w:pPr>
    </w:p>
    <w:p w14:paraId="501B72CF" w14:textId="5F48C5F9" w:rsidR="00C36842" w:rsidRPr="00826597" w:rsidRDefault="00C36842" w:rsidP="00C36842">
      <w:pPr>
        <w:ind w:firstLine="709"/>
        <w:jc w:val="both"/>
        <w:rPr>
          <w:b/>
          <w:bCs/>
          <w:color w:val="FF0000"/>
          <w:kern w:val="2"/>
          <w:lang w:val="kk-KZ"/>
          <w14:ligatures w14:val="standardContextual"/>
        </w:rPr>
      </w:pPr>
      <w:r w:rsidRPr="00826597">
        <w:rPr>
          <w:b/>
          <w:bCs/>
          <w:color w:val="FF0000"/>
          <w:kern w:val="2"/>
          <w:lang w:val="kk-KZ"/>
          <w14:ligatures w14:val="standardContextual"/>
        </w:rPr>
        <w:lastRenderedPageBreak/>
        <w:t>11. Адресная направленность опыта</w:t>
      </w:r>
    </w:p>
    <w:p w14:paraId="325EE6DC" w14:textId="77777777" w:rsidR="00C36842" w:rsidRPr="00826597" w:rsidRDefault="00C36842" w:rsidP="0053754A">
      <w:pPr>
        <w:spacing w:after="0" w:line="276" w:lineRule="auto"/>
        <w:ind w:firstLine="709"/>
        <w:rPr>
          <w:kern w:val="2"/>
          <w:lang w:val="kk-KZ"/>
          <w14:ligatures w14:val="standardContextual"/>
        </w:rPr>
      </w:pPr>
      <w:r w:rsidRPr="00826597">
        <w:rPr>
          <w:kern w:val="2"/>
          <w:lang w:val="kk-KZ"/>
          <w14:ligatures w14:val="standardContextual"/>
        </w:rPr>
        <w:t>Опыт работы обобщен и представлен в методическом кабинете КГУ «Общеобразовательная школа имени М. Горького», методичес</w:t>
      </w:r>
      <w:r>
        <w:rPr>
          <w:kern w:val="2"/>
          <w:lang w:val="kk-KZ"/>
          <w14:ligatures w14:val="standardContextual"/>
        </w:rPr>
        <w:t>к</w:t>
      </w:r>
      <w:r w:rsidRPr="00826597">
        <w:rPr>
          <w:kern w:val="2"/>
          <w:lang w:val="kk-KZ"/>
          <w14:ligatures w14:val="standardContextual"/>
        </w:rPr>
        <w:t>ом кабинете Районного отдела образования, в общеобразовательных школах Казахстана. Обобщающий материал педагогического опыта опубликован на многих интернет-сайтах.</w:t>
      </w:r>
    </w:p>
    <w:p w14:paraId="7DCB55B8" w14:textId="77777777" w:rsidR="00C36842" w:rsidRPr="00826597" w:rsidRDefault="00C36842" w:rsidP="0053754A">
      <w:pPr>
        <w:spacing w:after="0"/>
        <w:ind w:firstLine="709"/>
        <w:rPr>
          <w:kern w:val="2"/>
          <w:lang w:val="kk-KZ"/>
          <w14:ligatures w14:val="standardContextual"/>
        </w:rPr>
      </w:pPr>
      <w:r w:rsidRPr="00826597">
        <w:rPr>
          <w:kern w:val="2"/>
          <w:lang w:val="kk-KZ"/>
          <w14:ligatures w14:val="standardContextual"/>
        </w:rPr>
        <w:t>Все авторские учебно-методические, аналитические и информационные материалы являются основой формирования единой информационной образовательной среды.</w:t>
      </w:r>
    </w:p>
    <w:p w14:paraId="5695838A" w14:textId="77777777" w:rsidR="00C36842" w:rsidRDefault="00C36842" w:rsidP="0053754A">
      <w:pPr>
        <w:spacing w:after="0"/>
        <w:rPr>
          <w:rFonts w:cs="Times New Roman"/>
          <w:szCs w:val="28"/>
        </w:rPr>
      </w:pPr>
      <w:r w:rsidRPr="00826597">
        <w:rPr>
          <w:rFonts w:cs="Times New Roman"/>
          <w:szCs w:val="28"/>
        </w:rPr>
        <w:t xml:space="preserve">                                           </w:t>
      </w:r>
    </w:p>
    <w:p w14:paraId="0DFD402C" w14:textId="77777777" w:rsidR="00C36842" w:rsidRDefault="00C36842" w:rsidP="00C36842">
      <w:pPr>
        <w:spacing w:after="0"/>
        <w:jc w:val="both"/>
        <w:rPr>
          <w:rFonts w:cs="Times New Roman"/>
          <w:szCs w:val="28"/>
        </w:rPr>
      </w:pPr>
    </w:p>
    <w:p w14:paraId="012C2D1F" w14:textId="77777777" w:rsidR="00C36842" w:rsidRDefault="00C36842" w:rsidP="00C36842">
      <w:pPr>
        <w:spacing w:after="0"/>
        <w:jc w:val="both"/>
        <w:rPr>
          <w:rFonts w:cs="Times New Roman"/>
          <w:szCs w:val="28"/>
        </w:rPr>
      </w:pPr>
    </w:p>
    <w:p w14:paraId="20F83F9E" w14:textId="72944A9E" w:rsidR="00C36842" w:rsidRDefault="00C36842" w:rsidP="00C36842">
      <w:pPr>
        <w:spacing w:after="0"/>
        <w:jc w:val="both"/>
        <w:rPr>
          <w:rFonts w:cs="Times New Roman"/>
          <w:szCs w:val="28"/>
        </w:rPr>
      </w:pPr>
    </w:p>
    <w:p w14:paraId="3DFF72E7" w14:textId="565D4B19" w:rsidR="00270AFB" w:rsidRDefault="00270AFB" w:rsidP="00C36842">
      <w:pPr>
        <w:spacing w:after="0"/>
        <w:jc w:val="both"/>
        <w:rPr>
          <w:rFonts w:cs="Times New Roman"/>
          <w:szCs w:val="28"/>
        </w:rPr>
      </w:pPr>
    </w:p>
    <w:p w14:paraId="5416E568" w14:textId="0D6BB322" w:rsidR="00270AFB" w:rsidRDefault="00270AFB" w:rsidP="00C36842">
      <w:pPr>
        <w:spacing w:after="0"/>
        <w:jc w:val="both"/>
        <w:rPr>
          <w:rFonts w:cs="Times New Roman"/>
          <w:szCs w:val="28"/>
        </w:rPr>
      </w:pPr>
    </w:p>
    <w:p w14:paraId="77C3C57D" w14:textId="2C7C37B6" w:rsidR="00270AFB" w:rsidRDefault="00270AFB" w:rsidP="00C36842">
      <w:pPr>
        <w:spacing w:after="0"/>
        <w:jc w:val="both"/>
        <w:rPr>
          <w:rFonts w:cs="Times New Roman"/>
          <w:szCs w:val="28"/>
        </w:rPr>
      </w:pPr>
    </w:p>
    <w:p w14:paraId="3471F8CA" w14:textId="136235A7" w:rsidR="00270AFB" w:rsidRDefault="00270AFB" w:rsidP="00C36842">
      <w:pPr>
        <w:spacing w:after="0"/>
        <w:jc w:val="both"/>
        <w:rPr>
          <w:rFonts w:cs="Times New Roman"/>
          <w:szCs w:val="28"/>
        </w:rPr>
      </w:pPr>
    </w:p>
    <w:p w14:paraId="39B0FA18" w14:textId="55774DEC" w:rsidR="00270AFB" w:rsidRDefault="00270AFB" w:rsidP="00C36842">
      <w:pPr>
        <w:spacing w:after="0"/>
        <w:jc w:val="both"/>
        <w:rPr>
          <w:rFonts w:cs="Times New Roman"/>
          <w:szCs w:val="28"/>
        </w:rPr>
      </w:pPr>
    </w:p>
    <w:p w14:paraId="5CF54374" w14:textId="4829A87C" w:rsidR="00270AFB" w:rsidRDefault="00270AFB" w:rsidP="00C36842">
      <w:pPr>
        <w:spacing w:after="0"/>
        <w:jc w:val="both"/>
        <w:rPr>
          <w:rFonts w:cs="Times New Roman"/>
          <w:szCs w:val="28"/>
        </w:rPr>
      </w:pPr>
    </w:p>
    <w:p w14:paraId="013173BE" w14:textId="6131F991" w:rsidR="00270AFB" w:rsidRDefault="00270AFB" w:rsidP="00C36842">
      <w:pPr>
        <w:spacing w:after="0"/>
        <w:jc w:val="both"/>
        <w:rPr>
          <w:rFonts w:cs="Times New Roman"/>
          <w:szCs w:val="28"/>
        </w:rPr>
      </w:pPr>
    </w:p>
    <w:p w14:paraId="55401CB2" w14:textId="77777777" w:rsidR="00270AFB" w:rsidRDefault="00270AFB" w:rsidP="00C36842">
      <w:pPr>
        <w:spacing w:after="0"/>
        <w:jc w:val="both"/>
        <w:rPr>
          <w:rFonts w:cs="Times New Roman"/>
          <w:szCs w:val="28"/>
        </w:rPr>
      </w:pPr>
    </w:p>
    <w:p w14:paraId="0B5A8439" w14:textId="77777777" w:rsidR="00C36842" w:rsidRDefault="00C36842" w:rsidP="00C36842">
      <w:pPr>
        <w:spacing w:after="0"/>
        <w:jc w:val="both"/>
        <w:rPr>
          <w:rFonts w:cs="Times New Roman"/>
          <w:szCs w:val="28"/>
        </w:rPr>
      </w:pPr>
    </w:p>
    <w:p w14:paraId="52EC8217" w14:textId="77777777" w:rsidR="00C36842" w:rsidRDefault="00C36842" w:rsidP="00C36842">
      <w:pPr>
        <w:spacing w:after="0"/>
        <w:jc w:val="both"/>
        <w:rPr>
          <w:rFonts w:cs="Times New Roman"/>
          <w:szCs w:val="28"/>
        </w:rPr>
      </w:pPr>
    </w:p>
    <w:p w14:paraId="11A635D2" w14:textId="77777777" w:rsidR="00C36842" w:rsidRDefault="00C36842" w:rsidP="00C36842">
      <w:pPr>
        <w:spacing w:after="0"/>
        <w:jc w:val="both"/>
        <w:rPr>
          <w:rFonts w:cs="Times New Roman"/>
          <w:szCs w:val="28"/>
        </w:rPr>
      </w:pPr>
    </w:p>
    <w:p w14:paraId="261B5726" w14:textId="77777777" w:rsidR="00C36842" w:rsidRDefault="00C36842" w:rsidP="00C36842">
      <w:pPr>
        <w:spacing w:after="0"/>
        <w:jc w:val="both"/>
        <w:rPr>
          <w:rFonts w:cs="Times New Roman"/>
          <w:szCs w:val="28"/>
        </w:rPr>
      </w:pPr>
    </w:p>
    <w:p w14:paraId="7CA45ED7" w14:textId="21E97130" w:rsidR="00C36842" w:rsidRDefault="00C36842" w:rsidP="00270AFB">
      <w:pPr>
        <w:shd w:val="clear" w:color="auto" w:fill="FFFFFF" w:themeFill="background1"/>
        <w:spacing w:after="0"/>
        <w:jc w:val="center"/>
        <w:rPr>
          <w:rFonts w:cs="Times New Roman"/>
          <w:szCs w:val="28"/>
        </w:rPr>
      </w:pPr>
      <w:r>
        <w:rPr>
          <w:rFonts w:cs="Times New Roman"/>
          <w:szCs w:val="28"/>
        </w:rPr>
        <w:lastRenderedPageBreak/>
        <w:t>Заключение</w:t>
      </w:r>
    </w:p>
    <w:p w14:paraId="13A7F091" w14:textId="77777777" w:rsidR="00270AFB" w:rsidRDefault="00270AFB" w:rsidP="00270AFB">
      <w:pPr>
        <w:shd w:val="clear" w:color="auto" w:fill="FFFFFF" w:themeFill="background1"/>
        <w:spacing w:after="0"/>
        <w:jc w:val="center"/>
        <w:rPr>
          <w:rFonts w:cs="Times New Roman"/>
          <w:szCs w:val="28"/>
        </w:rPr>
      </w:pPr>
    </w:p>
    <w:p w14:paraId="4F4034F5" w14:textId="22CE5EB2" w:rsidR="00C36842" w:rsidRDefault="00C36842" w:rsidP="00C36842">
      <w:pPr>
        <w:spacing w:after="0"/>
        <w:jc w:val="both"/>
        <w:rPr>
          <w:rFonts w:cs="Times New Roman"/>
          <w:szCs w:val="28"/>
        </w:rPr>
      </w:pPr>
      <w:r>
        <w:rPr>
          <w:rFonts w:cs="Times New Roman"/>
          <w:szCs w:val="28"/>
        </w:rPr>
        <w:t xml:space="preserve">      </w:t>
      </w:r>
      <w:r w:rsidRPr="002F6698">
        <w:rPr>
          <w:rFonts w:cs="Times New Roman"/>
          <w:szCs w:val="28"/>
        </w:rPr>
        <w:t>На сегодняшний день огромное внимание уделяется функциональной</w:t>
      </w:r>
      <w:r>
        <w:rPr>
          <w:rFonts w:cs="Times New Roman"/>
          <w:szCs w:val="28"/>
        </w:rPr>
        <w:t xml:space="preserve"> </w:t>
      </w:r>
      <w:r w:rsidRPr="002F6698">
        <w:rPr>
          <w:rFonts w:cs="Times New Roman"/>
          <w:szCs w:val="28"/>
        </w:rPr>
        <w:t>грамотности школьников. Одним из факторов функциональной грамотности</w:t>
      </w:r>
      <w:r w:rsidR="007A487E">
        <w:rPr>
          <w:rFonts w:cs="Times New Roman"/>
          <w:szCs w:val="28"/>
        </w:rPr>
        <w:t xml:space="preserve"> </w:t>
      </w:r>
      <w:r w:rsidRPr="002F6698">
        <w:rPr>
          <w:rFonts w:cs="Times New Roman"/>
          <w:szCs w:val="28"/>
        </w:rPr>
        <w:t>является грамотность чтения. С младшего возраста на уроках выстраивается</w:t>
      </w:r>
      <w:r w:rsidR="007A487E">
        <w:rPr>
          <w:rFonts w:cs="Times New Roman"/>
          <w:szCs w:val="28"/>
        </w:rPr>
        <w:t xml:space="preserve"> </w:t>
      </w:r>
      <w:r w:rsidRPr="002F6698">
        <w:rPr>
          <w:rFonts w:cs="Times New Roman"/>
          <w:szCs w:val="28"/>
        </w:rPr>
        <w:t>приоритет обладания высоким уровнем читательской грамотности. Однако в</w:t>
      </w:r>
      <w:r>
        <w:rPr>
          <w:rFonts w:cs="Times New Roman"/>
          <w:szCs w:val="28"/>
        </w:rPr>
        <w:t xml:space="preserve"> </w:t>
      </w:r>
      <w:r w:rsidRPr="002F6698">
        <w:rPr>
          <w:rFonts w:cs="Times New Roman"/>
          <w:szCs w:val="28"/>
        </w:rPr>
        <w:t>связи с низким престижем чтения, у</w:t>
      </w:r>
      <w:r>
        <w:rPr>
          <w:rFonts w:cs="Times New Roman"/>
          <w:szCs w:val="28"/>
        </w:rPr>
        <w:t xml:space="preserve">ровень читательской грамотности </w:t>
      </w:r>
      <w:r w:rsidRPr="002F6698">
        <w:rPr>
          <w:rFonts w:cs="Times New Roman"/>
          <w:szCs w:val="28"/>
        </w:rPr>
        <w:t>находится на низком уровне.</w:t>
      </w:r>
      <w:r w:rsidRPr="002F6698">
        <w:t xml:space="preserve"> </w:t>
      </w:r>
      <w:r>
        <w:rPr>
          <w:rFonts w:cs="Times New Roman"/>
          <w:szCs w:val="28"/>
        </w:rPr>
        <w:t>По этой причине необходимо</w:t>
      </w:r>
      <w:r w:rsidRPr="002F6698">
        <w:rPr>
          <w:rFonts w:cs="Times New Roman"/>
          <w:szCs w:val="28"/>
        </w:rPr>
        <w:t xml:space="preserve"> организовать такую работу, которая</w:t>
      </w:r>
      <w:r>
        <w:rPr>
          <w:rFonts w:cs="Times New Roman"/>
          <w:szCs w:val="28"/>
        </w:rPr>
        <w:t xml:space="preserve"> будет способствовать повышению </w:t>
      </w:r>
      <w:r w:rsidRPr="002F6698">
        <w:rPr>
          <w:rFonts w:cs="Times New Roman"/>
          <w:szCs w:val="28"/>
        </w:rPr>
        <w:t>уровню грамотности чтения – осознанного и «понимающего».</w:t>
      </w:r>
      <w:r>
        <w:rPr>
          <w:rFonts w:cs="Times New Roman"/>
          <w:szCs w:val="28"/>
        </w:rPr>
        <w:t xml:space="preserve"> По результатам исследования, формирование познавательного интереса учащихся к изучению английского языка является более эффективным, если в учебный процесс вводится читательская грамотность.</w:t>
      </w:r>
    </w:p>
    <w:p w14:paraId="134F8023" w14:textId="264DB4A8" w:rsidR="00C36842" w:rsidRDefault="00C36842" w:rsidP="00C36842">
      <w:pPr>
        <w:spacing w:after="0"/>
        <w:jc w:val="both"/>
        <w:rPr>
          <w:rFonts w:cs="Times New Roman"/>
          <w:szCs w:val="28"/>
        </w:rPr>
      </w:pPr>
      <w:r>
        <w:rPr>
          <w:rFonts w:cs="Times New Roman"/>
          <w:szCs w:val="28"/>
        </w:rPr>
        <w:t xml:space="preserve">     </w:t>
      </w:r>
      <w:r w:rsidRPr="002F6698">
        <w:rPr>
          <w:rFonts w:cs="Times New Roman"/>
          <w:szCs w:val="28"/>
        </w:rPr>
        <w:t>Необходимо прививать детям связующее понятие «чтение-успех», ведь</w:t>
      </w:r>
      <w:r>
        <w:rPr>
          <w:rFonts w:cs="Times New Roman"/>
          <w:szCs w:val="28"/>
        </w:rPr>
        <w:t xml:space="preserve"> </w:t>
      </w:r>
      <w:r w:rsidRPr="002F6698">
        <w:rPr>
          <w:rFonts w:cs="Times New Roman"/>
          <w:szCs w:val="28"/>
        </w:rPr>
        <w:t>многие учащиеся не осознают того, что только читающий, разносторонний</w:t>
      </w:r>
      <w:r>
        <w:rPr>
          <w:rFonts w:cs="Times New Roman"/>
          <w:szCs w:val="28"/>
        </w:rPr>
        <w:t xml:space="preserve"> человек может стать успешным. </w:t>
      </w:r>
      <w:r w:rsidRPr="002F6698">
        <w:rPr>
          <w:rFonts w:cs="Times New Roman"/>
          <w:szCs w:val="28"/>
        </w:rPr>
        <w:t>Работа, проведенная в ходе исследова</w:t>
      </w:r>
      <w:r>
        <w:rPr>
          <w:rFonts w:cs="Times New Roman"/>
          <w:szCs w:val="28"/>
        </w:rPr>
        <w:t xml:space="preserve">ния, дала понять, что повышение </w:t>
      </w:r>
      <w:r w:rsidRPr="002F6698">
        <w:rPr>
          <w:rFonts w:cs="Times New Roman"/>
          <w:szCs w:val="28"/>
        </w:rPr>
        <w:t>уровня грамотности чтения возможно</w:t>
      </w:r>
      <w:r>
        <w:rPr>
          <w:rFonts w:cs="Times New Roman"/>
          <w:szCs w:val="28"/>
        </w:rPr>
        <w:t xml:space="preserve"> только при постоянной работе и </w:t>
      </w:r>
      <w:r w:rsidRPr="002F6698">
        <w:rPr>
          <w:rFonts w:cs="Times New Roman"/>
          <w:szCs w:val="28"/>
        </w:rPr>
        <w:t>контроле учеников. Контроль повышает уровень ответственно</w:t>
      </w:r>
      <w:r>
        <w:rPr>
          <w:rFonts w:cs="Times New Roman"/>
          <w:szCs w:val="28"/>
        </w:rPr>
        <w:t xml:space="preserve">сти, а значит, </w:t>
      </w:r>
      <w:r w:rsidRPr="002F6698">
        <w:rPr>
          <w:rFonts w:cs="Times New Roman"/>
          <w:szCs w:val="28"/>
        </w:rPr>
        <w:t>будет эффективен.</w:t>
      </w:r>
      <w:r>
        <w:rPr>
          <w:rFonts w:cs="Times New Roman"/>
          <w:szCs w:val="28"/>
        </w:rPr>
        <w:t xml:space="preserve"> </w:t>
      </w:r>
    </w:p>
    <w:p w14:paraId="2DB01ED3" w14:textId="4571F028" w:rsidR="00801724" w:rsidRDefault="00801724" w:rsidP="00801724">
      <w:pPr>
        <w:spacing w:after="0"/>
        <w:jc w:val="both"/>
        <w:rPr>
          <w:rFonts w:eastAsia="Times New Roman" w:cs="Times New Roman"/>
          <w:color w:val="000000"/>
          <w:szCs w:val="28"/>
          <w:lang w:eastAsia="ru-RU"/>
        </w:rPr>
      </w:pPr>
    </w:p>
    <w:p w14:paraId="5B14BE7D" w14:textId="6E8F5983" w:rsidR="00801724" w:rsidRPr="00801724" w:rsidRDefault="00801724" w:rsidP="00801724">
      <w:pPr>
        <w:spacing w:after="0"/>
        <w:jc w:val="both"/>
        <w:rPr>
          <w:rFonts w:eastAsia="Times New Roman" w:cs="Times New Roman"/>
          <w:color w:val="000000"/>
          <w:szCs w:val="28"/>
          <w:lang w:eastAsia="ru-RU"/>
        </w:rPr>
      </w:pPr>
    </w:p>
    <w:p w14:paraId="5A508587" w14:textId="7A269545" w:rsidR="00801724" w:rsidRPr="00801724" w:rsidRDefault="00801724" w:rsidP="00801724">
      <w:pPr>
        <w:spacing w:before="120" w:after="120"/>
        <w:jc w:val="both"/>
        <w:rPr>
          <w:rFonts w:cs="Times New Roman"/>
          <w:color w:val="000000"/>
        </w:rPr>
      </w:pPr>
    </w:p>
    <w:p w14:paraId="164A922A" w14:textId="713A63E2" w:rsidR="00C36842" w:rsidRPr="00FF4730" w:rsidRDefault="00FF4730" w:rsidP="00C36842">
      <w:pPr>
        <w:spacing w:after="0" w:line="360" w:lineRule="auto"/>
        <w:jc w:val="center"/>
        <w:rPr>
          <w:rFonts w:cs="Times New Roman"/>
          <w:color w:val="FF0000"/>
          <w:szCs w:val="28"/>
        </w:rPr>
      </w:pPr>
      <w:r>
        <w:rPr>
          <w:rFonts w:cs="Times New Roman"/>
          <w:color w:val="FF0000"/>
          <w:szCs w:val="28"/>
        </w:rPr>
        <w:lastRenderedPageBreak/>
        <w:t xml:space="preserve"> Список использованной л</w:t>
      </w:r>
      <w:r w:rsidR="00C36842" w:rsidRPr="00FF4730">
        <w:rPr>
          <w:rFonts w:cs="Times New Roman"/>
          <w:color w:val="FF0000"/>
          <w:szCs w:val="28"/>
        </w:rPr>
        <w:t>итератур</w:t>
      </w:r>
      <w:r>
        <w:rPr>
          <w:rFonts w:cs="Times New Roman"/>
          <w:color w:val="FF0000"/>
          <w:szCs w:val="28"/>
        </w:rPr>
        <w:t>ы</w:t>
      </w:r>
    </w:p>
    <w:p w14:paraId="45D60C41" w14:textId="77777777" w:rsidR="00C36842" w:rsidRPr="00FF4730" w:rsidRDefault="00C36842" w:rsidP="00C36842">
      <w:pPr>
        <w:pStyle w:val="a8"/>
        <w:numPr>
          <w:ilvl w:val="0"/>
          <w:numId w:val="13"/>
        </w:numPr>
        <w:spacing w:after="0" w:line="240" w:lineRule="auto"/>
        <w:jc w:val="both"/>
        <w:rPr>
          <w:rFonts w:ascii="Times New Roman" w:hAnsi="Times New Roman" w:cs="Times New Roman"/>
          <w:color w:val="FF0000"/>
          <w:sz w:val="24"/>
          <w:szCs w:val="24"/>
        </w:rPr>
      </w:pPr>
      <w:r w:rsidRPr="00FF4730">
        <w:rPr>
          <w:rFonts w:ascii="Times New Roman" w:hAnsi="Times New Roman" w:cs="Times New Roman"/>
          <w:color w:val="FF0000"/>
          <w:sz w:val="24"/>
          <w:szCs w:val="24"/>
        </w:rPr>
        <w:t>Настольная книга преподавателя иностранного языка: Справ. Пособие /</w:t>
      </w:r>
    </w:p>
    <w:p w14:paraId="3FA0FFE4" w14:textId="77777777" w:rsidR="00C36842" w:rsidRPr="00FF4730" w:rsidRDefault="00C36842" w:rsidP="00C36842">
      <w:pPr>
        <w:pStyle w:val="a8"/>
        <w:spacing w:after="0" w:line="240" w:lineRule="auto"/>
        <w:jc w:val="both"/>
        <w:rPr>
          <w:rFonts w:ascii="Times New Roman" w:hAnsi="Times New Roman" w:cs="Times New Roman"/>
          <w:color w:val="FF0000"/>
          <w:sz w:val="24"/>
          <w:szCs w:val="24"/>
        </w:rPr>
      </w:pPr>
      <w:r w:rsidRPr="00FF4730">
        <w:rPr>
          <w:rFonts w:ascii="Times New Roman" w:hAnsi="Times New Roman" w:cs="Times New Roman"/>
          <w:color w:val="FF0000"/>
          <w:sz w:val="24"/>
          <w:szCs w:val="24"/>
        </w:rPr>
        <w:t xml:space="preserve">Е.А. </w:t>
      </w:r>
      <w:proofErr w:type="spellStart"/>
      <w:r w:rsidRPr="00FF4730">
        <w:rPr>
          <w:rFonts w:ascii="Times New Roman" w:hAnsi="Times New Roman" w:cs="Times New Roman"/>
          <w:color w:val="FF0000"/>
          <w:sz w:val="24"/>
          <w:szCs w:val="24"/>
        </w:rPr>
        <w:t>Маслыко</w:t>
      </w:r>
      <w:proofErr w:type="spellEnd"/>
      <w:r w:rsidRPr="00FF4730">
        <w:rPr>
          <w:rFonts w:ascii="Times New Roman" w:hAnsi="Times New Roman" w:cs="Times New Roman"/>
          <w:color w:val="FF0000"/>
          <w:sz w:val="24"/>
          <w:szCs w:val="24"/>
        </w:rPr>
        <w:t xml:space="preserve">, П.К. </w:t>
      </w:r>
      <w:proofErr w:type="spellStart"/>
      <w:r w:rsidRPr="00FF4730">
        <w:rPr>
          <w:rFonts w:ascii="Times New Roman" w:hAnsi="Times New Roman" w:cs="Times New Roman"/>
          <w:color w:val="FF0000"/>
          <w:sz w:val="24"/>
          <w:szCs w:val="24"/>
        </w:rPr>
        <w:t>Бабинская</w:t>
      </w:r>
      <w:proofErr w:type="spellEnd"/>
      <w:r w:rsidRPr="00FF4730">
        <w:rPr>
          <w:rFonts w:ascii="Times New Roman" w:hAnsi="Times New Roman" w:cs="Times New Roman"/>
          <w:color w:val="FF0000"/>
          <w:sz w:val="24"/>
          <w:szCs w:val="24"/>
        </w:rPr>
        <w:t>, А.Ф. Будько, С.И. Петрова. 7-е изд., стер.</w:t>
      </w:r>
    </w:p>
    <w:p w14:paraId="1E85A559" w14:textId="77777777" w:rsidR="00C36842" w:rsidRPr="00FF4730" w:rsidRDefault="00C36842" w:rsidP="00C36842">
      <w:pPr>
        <w:pStyle w:val="a8"/>
        <w:spacing w:after="0" w:line="240" w:lineRule="auto"/>
        <w:jc w:val="both"/>
        <w:rPr>
          <w:rFonts w:ascii="Times New Roman" w:hAnsi="Times New Roman" w:cs="Times New Roman"/>
          <w:color w:val="FF0000"/>
          <w:sz w:val="24"/>
          <w:szCs w:val="24"/>
        </w:rPr>
      </w:pPr>
      <w:r w:rsidRPr="00FF4730">
        <w:rPr>
          <w:rFonts w:ascii="Times New Roman" w:hAnsi="Times New Roman" w:cs="Times New Roman"/>
          <w:color w:val="FF0000"/>
          <w:sz w:val="24"/>
          <w:szCs w:val="24"/>
        </w:rPr>
        <w:t xml:space="preserve">Мн.: </w:t>
      </w:r>
      <w:proofErr w:type="spellStart"/>
      <w:r w:rsidRPr="00FF4730">
        <w:rPr>
          <w:rFonts w:ascii="Times New Roman" w:hAnsi="Times New Roman" w:cs="Times New Roman"/>
          <w:color w:val="FF0000"/>
          <w:sz w:val="24"/>
          <w:szCs w:val="24"/>
        </w:rPr>
        <w:t>Выш</w:t>
      </w:r>
      <w:proofErr w:type="spellEnd"/>
      <w:r w:rsidRPr="00FF4730">
        <w:rPr>
          <w:rFonts w:ascii="Times New Roman" w:hAnsi="Times New Roman" w:cs="Times New Roman"/>
          <w:color w:val="FF0000"/>
          <w:sz w:val="24"/>
          <w:szCs w:val="24"/>
        </w:rPr>
        <w:t>. шк., 2001 552 с.</w:t>
      </w:r>
    </w:p>
    <w:p w14:paraId="082500CE" w14:textId="77777777" w:rsidR="00C36842" w:rsidRPr="00FF4730" w:rsidRDefault="00C36842" w:rsidP="00C36842">
      <w:pPr>
        <w:pStyle w:val="a8"/>
        <w:numPr>
          <w:ilvl w:val="0"/>
          <w:numId w:val="13"/>
        </w:numPr>
        <w:spacing w:after="0" w:line="240" w:lineRule="auto"/>
        <w:jc w:val="both"/>
        <w:rPr>
          <w:rFonts w:ascii="Times New Roman" w:hAnsi="Times New Roman" w:cs="Times New Roman"/>
          <w:color w:val="FF0000"/>
          <w:sz w:val="24"/>
          <w:szCs w:val="24"/>
        </w:rPr>
      </w:pPr>
      <w:r w:rsidRPr="00FF4730">
        <w:rPr>
          <w:rFonts w:ascii="Times New Roman" w:eastAsia="Times New Roman" w:hAnsi="Times New Roman" w:cs="Times New Roman"/>
          <w:color w:val="FF0000"/>
          <w:sz w:val="24"/>
          <w:szCs w:val="24"/>
          <w:lang w:eastAsia="ru-RU"/>
        </w:rPr>
        <w:t xml:space="preserve">Образовательная система «Школа 2100». Педагогика здравого смысла / под ред. А. А. Леонтьева. М.: </w:t>
      </w:r>
      <w:proofErr w:type="spellStart"/>
      <w:r w:rsidRPr="00FF4730">
        <w:rPr>
          <w:rFonts w:ascii="Times New Roman" w:eastAsia="Times New Roman" w:hAnsi="Times New Roman" w:cs="Times New Roman"/>
          <w:color w:val="FF0000"/>
          <w:sz w:val="24"/>
          <w:szCs w:val="24"/>
          <w:lang w:eastAsia="ru-RU"/>
        </w:rPr>
        <w:t>Баласс</w:t>
      </w:r>
      <w:proofErr w:type="spellEnd"/>
      <w:r w:rsidRPr="00FF4730">
        <w:rPr>
          <w:rFonts w:ascii="Times New Roman" w:eastAsia="Times New Roman" w:hAnsi="Times New Roman" w:cs="Times New Roman"/>
          <w:color w:val="FF0000"/>
          <w:sz w:val="24"/>
          <w:szCs w:val="24"/>
          <w:lang w:eastAsia="ru-RU"/>
        </w:rPr>
        <w:t>, 2003 С. 35.</w:t>
      </w:r>
    </w:p>
    <w:p w14:paraId="0E9C9E87" w14:textId="77777777" w:rsidR="00C36842" w:rsidRPr="00FF4730" w:rsidRDefault="00C36842" w:rsidP="00C36842">
      <w:pPr>
        <w:numPr>
          <w:ilvl w:val="0"/>
          <w:numId w:val="13"/>
        </w:numPr>
        <w:shd w:val="clear" w:color="auto" w:fill="FFFFFF"/>
        <w:spacing w:before="100" w:beforeAutospacing="1" w:after="100" w:afterAutospacing="1"/>
        <w:jc w:val="both"/>
        <w:rPr>
          <w:rFonts w:eastAsia="Times New Roman" w:cs="Times New Roman"/>
          <w:color w:val="FF0000"/>
          <w:sz w:val="24"/>
          <w:szCs w:val="24"/>
          <w:lang w:eastAsia="ru-RU"/>
        </w:rPr>
      </w:pPr>
      <w:r w:rsidRPr="00FF4730">
        <w:rPr>
          <w:rFonts w:eastAsia="Times New Roman" w:cs="Times New Roman"/>
          <w:color w:val="FF0000"/>
          <w:sz w:val="24"/>
          <w:szCs w:val="24"/>
          <w:lang w:eastAsia="ru-RU"/>
        </w:rPr>
        <w:t xml:space="preserve">Ощепкова Т.В., </w:t>
      </w:r>
      <w:proofErr w:type="spellStart"/>
      <w:r w:rsidRPr="00FF4730">
        <w:rPr>
          <w:rFonts w:eastAsia="Times New Roman" w:cs="Times New Roman"/>
          <w:color w:val="FF0000"/>
          <w:sz w:val="24"/>
          <w:szCs w:val="24"/>
          <w:lang w:eastAsia="ru-RU"/>
        </w:rPr>
        <w:t>Пролыгина</w:t>
      </w:r>
      <w:proofErr w:type="spellEnd"/>
      <w:r w:rsidRPr="00FF4730">
        <w:rPr>
          <w:rFonts w:eastAsia="Times New Roman" w:cs="Times New Roman"/>
          <w:color w:val="FF0000"/>
          <w:sz w:val="24"/>
          <w:szCs w:val="24"/>
          <w:lang w:eastAsia="ru-RU"/>
        </w:rPr>
        <w:t xml:space="preserve"> М.М., Старкова Д.А. Приемы обучения различным видам чтения // </w:t>
      </w:r>
      <w:proofErr w:type="spellStart"/>
      <w:r w:rsidRPr="00FF4730">
        <w:rPr>
          <w:rFonts w:eastAsia="Times New Roman" w:cs="Times New Roman"/>
          <w:color w:val="FF0000"/>
          <w:sz w:val="24"/>
          <w:szCs w:val="24"/>
          <w:lang w:eastAsia="ru-RU"/>
        </w:rPr>
        <w:t>Иностр.языки</w:t>
      </w:r>
      <w:proofErr w:type="spellEnd"/>
      <w:r w:rsidRPr="00FF4730">
        <w:rPr>
          <w:rFonts w:eastAsia="Times New Roman" w:cs="Times New Roman"/>
          <w:color w:val="FF0000"/>
          <w:sz w:val="24"/>
          <w:szCs w:val="24"/>
          <w:lang w:eastAsia="ru-RU"/>
        </w:rPr>
        <w:t xml:space="preserve"> в школе. 2005 №3. </w:t>
      </w:r>
    </w:p>
    <w:p w14:paraId="297A63A8" w14:textId="77777777" w:rsidR="00C36842" w:rsidRPr="00FF4730" w:rsidRDefault="00C36842" w:rsidP="00C36842">
      <w:pPr>
        <w:pStyle w:val="a8"/>
        <w:numPr>
          <w:ilvl w:val="0"/>
          <w:numId w:val="13"/>
        </w:numPr>
        <w:spacing w:line="240" w:lineRule="auto"/>
        <w:jc w:val="both"/>
        <w:rPr>
          <w:rFonts w:ascii="Times New Roman" w:eastAsia="Times New Roman" w:hAnsi="Times New Roman" w:cs="Times New Roman"/>
          <w:color w:val="FF0000"/>
          <w:sz w:val="24"/>
          <w:szCs w:val="24"/>
          <w:lang w:eastAsia="ru-RU"/>
        </w:rPr>
      </w:pPr>
      <w:r w:rsidRPr="00FF4730">
        <w:rPr>
          <w:rFonts w:ascii="Times New Roman" w:eastAsia="Times New Roman" w:hAnsi="Times New Roman" w:cs="Times New Roman"/>
          <w:color w:val="FF0000"/>
          <w:sz w:val="24"/>
          <w:szCs w:val="24"/>
          <w:lang w:eastAsia="ru-RU"/>
        </w:rPr>
        <w:t>Сосновская О.В. Концептуальные основы литературоведческий подготовки современного учителя / О.В. Сосновская. – М., 2004.</w:t>
      </w:r>
    </w:p>
    <w:p w14:paraId="574DE9DD" w14:textId="77777777" w:rsidR="00C36842" w:rsidRPr="00FF4730" w:rsidRDefault="00C36842" w:rsidP="00C36842">
      <w:pPr>
        <w:pStyle w:val="a8"/>
        <w:numPr>
          <w:ilvl w:val="0"/>
          <w:numId w:val="13"/>
        </w:numPr>
        <w:spacing w:line="240" w:lineRule="auto"/>
        <w:jc w:val="both"/>
        <w:rPr>
          <w:rFonts w:ascii="Times New Roman" w:eastAsia="Times New Roman" w:hAnsi="Times New Roman" w:cs="Times New Roman"/>
          <w:color w:val="FF0000"/>
          <w:sz w:val="24"/>
          <w:szCs w:val="24"/>
          <w:lang w:eastAsia="ru-RU"/>
        </w:rPr>
      </w:pPr>
      <w:proofErr w:type="spellStart"/>
      <w:r w:rsidRPr="00FF4730">
        <w:rPr>
          <w:rFonts w:ascii="Times New Roman" w:eastAsia="Times New Roman" w:hAnsi="Times New Roman" w:cs="Times New Roman"/>
          <w:color w:val="FF0000"/>
          <w:sz w:val="24"/>
          <w:szCs w:val="24"/>
          <w:lang w:eastAsia="ru-RU"/>
        </w:rPr>
        <w:t>Сметанникова</w:t>
      </w:r>
      <w:proofErr w:type="spellEnd"/>
      <w:r w:rsidRPr="00FF4730">
        <w:rPr>
          <w:rFonts w:ascii="Times New Roman" w:eastAsia="Times New Roman" w:hAnsi="Times New Roman" w:cs="Times New Roman"/>
          <w:color w:val="FF0000"/>
          <w:sz w:val="24"/>
          <w:szCs w:val="24"/>
          <w:lang w:eastAsia="ru-RU"/>
        </w:rPr>
        <w:t xml:space="preserve"> Н.Н. </w:t>
      </w:r>
      <w:proofErr w:type="spellStart"/>
      <w:r w:rsidRPr="00FF4730">
        <w:rPr>
          <w:rFonts w:ascii="Times New Roman" w:eastAsia="Times New Roman" w:hAnsi="Times New Roman" w:cs="Times New Roman"/>
          <w:color w:val="FF0000"/>
          <w:sz w:val="24"/>
          <w:szCs w:val="24"/>
          <w:lang w:eastAsia="ru-RU"/>
        </w:rPr>
        <w:t>Стратегиальный</w:t>
      </w:r>
      <w:proofErr w:type="spellEnd"/>
      <w:r w:rsidRPr="00FF4730">
        <w:rPr>
          <w:rFonts w:ascii="Times New Roman" w:eastAsia="Times New Roman" w:hAnsi="Times New Roman" w:cs="Times New Roman"/>
          <w:color w:val="FF0000"/>
          <w:sz w:val="24"/>
          <w:szCs w:val="24"/>
          <w:lang w:eastAsia="ru-RU"/>
        </w:rPr>
        <w:t xml:space="preserve"> подход к обучению чтению. </w:t>
      </w:r>
      <w:proofErr w:type="spellStart"/>
      <w:proofErr w:type="gramStart"/>
      <w:r w:rsidRPr="00FF4730">
        <w:rPr>
          <w:rFonts w:ascii="Times New Roman" w:eastAsia="Times New Roman" w:hAnsi="Times New Roman" w:cs="Times New Roman"/>
          <w:color w:val="FF0000"/>
          <w:sz w:val="24"/>
          <w:szCs w:val="24"/>
          <w:lang w:eastAsia="ru-RU"/>
        </w:rPr>
        <w:t>М.,«</w:t>
      </w:r>
      <w:proofErr w:type="gramEnd"/>
      <w:r w:rsidRPr="00FF4730">
        <w:rPr>
          <w:rFonts w:ascii="Times New Roman" w:eastAsia="Times New Roman" w:hAnsi="Times New Roman" w:cs="Times New Roman"/>
          <w:color w:val="FF0000"/>
          <w:sz w:val="24"/>
          <w:szCs w:val="24"/>
          <w:lang w:eastAsia="ru-RU"/>
        </w:rPr>
        <w:t>Школьная</w:t>
      </w:r>
      <w:proofErr w:type="spellEnd"/>
      <w:r w:rsidRPr="00FF4730">
        <w:rPr>
          <w:rFonts w:ascii="Times New Roman" w:eastAsia="Times New Roman" w:hAnsi="Times New Roman" w:cs="Times New Roman"/>
          <w:color w:val="FF0000"/>
          <w:sz w:val="24"/>
          <w:szCs w:val="24"/>
          <w:lang w:eastAsia="ru-RU"/>
        </w:rPr>
        <w:t xml:space="preserve"> библиотека», 2005 77 с.</w:t>
      </w:r>
    </w:p>
    <w:p w14:paraId="6311A836" w14:textId="77777777" w:rsidR="00C36842" w:rsidRPr="00FF4730" w:rsidRDefault="00C36842" w:rsidP="00C36842">
      <w:pPr>
        <w:pStyle w:val="a8"/>
        <w:numPr>
          <w:ilvl w:val="0"/>
          <w:numId w:val="13"/>
        </w:numPr>
        <w:spacing w:after="0" w:line="240" w:lineRule="auto"/>
        <w:jc w:val="both"/>
        <w:rPr>
          <w:rFonts w:ascii="Times New Roman" w:eastAsia="Times New Roman" w:hAnsi="Times New Roman" w:cs="Times New Roman"/>
          <w:color w:val="FF0000"/>
          <w:sz w:val="24"/>
          <w:szCs w:val="24"/>
          <w:lang w:eastAsia="ru-RU"/>
        </w:rPr>
      </w:pPr>
      <w:r w:rsidRPr="00FF4730">
        <w:rPr>
          <w:rFonts w:ascii="Times New Roman" w:eastAsia="Times New Roman" w:hAnsi="Times New Roman" w:cs="Times New Roman"/>
          <w:color w:val="FF0000"/>
          <w:sz w:val="24"/>
          <w:szCs w:val="24"/>
          <w:lang w:eastAsia="ru-RU"/>
        </w:rPr>
        <w:t>Цукерман Г.А. Оценка читательской грамотности. Материалы к обсуждению. - М.: РАО, 2015. - 67 с.</w:t>
      </w:r>
    </w:p>
    <w:p w14:paraId="376F1328" w14:textId="77777777" w:rsidR="00C36842" w:rsidRPr="00FF4730" w:rsidRDefault="00C36842" w:rsidP="00C36842">
      <w:pPr>
        <w:numPr>
          <w:ilvl w:val="0"/>
          <w:numId w:val="13"/>
        </w:numPr>
        <w:shd w:val="clear" w:color="auto" w:fill="FFFFFF"/>
        <w:spacing w:before="100" w:beforeAutospacing="1" w:after="100" w:afterAutospacing="1"/>
        <w:jc w:val="both"/>
        <w:rPr>
          <w:rFonts w:eastAsia="Times New Roman" w:cs="Times New Roman"/>
          <w:color w:val="FF0000"/>
          <w:sz w:val="24"/>
          <w:szCs w:val="24"/>
          <w:lang w:eastAsia="ru-RU"/>
        </w:rPr>
      </w:pPr>
      <w:hyperlink r:id="rId32" w:history="1">
        <w:r w:rsidRPr="00FF4730">
          <w:rPr>
            <w:rStyle w:val="ab"/>
            <w:rFonts w:eastAsia="Times New Roman" w:cs="Times New Roman"/>
            <w:color w:val="FF0000"/>
            <w:sz w:val="24"/>
            <w:szCs w:val="24"/>
            <w:lang w:eastAsia="ru-RU"/>
          </w:rPr>
          <w:t>https://znanio.ru/media/proekt_formirovanie_chitatelskoj_gramotnosti-304678</w:t>
        </w:r>
      </w:hyperlink>
    </w:p>
    <w:p w14:paraId="3B3EC2D1" w14:textId="77777777" w:rsidR="00C36842" w:rsidRPr="00FF4730" w:rsidRDefault="00C36842" w:rsidP="00C36842">
      <w:pPr>
        <w:numPr>
          <w:ilvl w:val="0"/>
          <w:numId w:val="13"/>
        </w:numPr>
        <w:shd w:val="clear" w:color="auto" w:fill="FFFFFF"/>
        <w:spacing w:before="100" w:beforeAutospacing="1" w:after="100" w:afterAutospacing="1"/>
        <w:jc w:val="both"/>
        <w:rPr>
          <w:rFonts w:eastAsia="Times New Roman" w:cs="Times New Roman"/>
          <w:color w:val="FF0000"/>
          <w:sz w:val="24"/>
          <w:szCs w:val="24"/>
          <w:lang w:eastAsia="ru-RU"/>
        </w:rPr>
      </w:pPr>
      <w:hyperlink r:id="rId33" w:history="1">
        <w:r w:rsidRPr="00FF4730">
          <w:rPr>
            <w:rStyle w:val="ab"/>
            <w:rFonts w:eastAsia="Times New Roman" w:cs="Times New Roman"/>
            <w:color w:val="FF0000"/>
            <w:sz w:val="24"/>
            <w:szCs w:val="24"/>
            <w:lang w:eastAsia="ru-RU"/>
          </w:rPr>
          <w:t>http://iyazyki.prosv.ru/2021/04/формирование-читательской-грамотнос/</w:t>
        </w:r>
      </w:hyperlink>
    </w:p>
    <w:p w14:paraId="71C4AB3B" w14:textId="77777777" w:rsidR="00C36842" w:rsidRPr="00FF4730" w:rsidRDefault="00C36842" w:rsidP="00C36842">
      <w:pPr>
        <w:numPr>
          <w:ilvl w:val="0"/>
          <w:numId w:val="13"/>
        </w:numPr>
        <w:shd w:val="clear" w:color="auto" w:fill="FFFFFF"/>
        <w:spacing w:before="100" w:beforeAutospacing="1" w:after="100" w:afterAutospacing="1"/>
        <w:jc w:val="both"/>
        <w:rPr>
          <w:rFonts w:eastAsia="Times New Roman" w:cs="Times New Roman"/>
          <w:color w:val="FF0000"/>
          <w:sz w:val="24"/>
          <w:szCs w:val="24"/>
          <w:lang w:eastAsia="ru-RU"/>
        </w:rPr>
      </w:pPr>
      <w:hyperlink r:id="rId34" w:history="1">
        <w:r w:rsidRPr="00FF4730">
          <w:rPr>
            <w:rStyle w:val="ab"/>
            <w:rFonts w:eastAsia="Times New Roman" w:cs="Times New Roman"/>
            <w:color w:val="FF0000"/>
            <w:sz w:val="24"/>
            <w:szCs w:val="24"/>
            <w:lang w:eastAsia="ru-RU"/>
          </w:rPr>
          <w:t>https://kopilkaurokov.ru/angliiskiyYazik/prochee/formirovanie_chitatelskoi_gramotnosti_na_urokakh_angliiskogo_iazyka</w:t>
        </w:r>
      </w:hyperlink>
    </w:p>
    <w:p w14:paraId="2B7F5557" w14:textId="52B77F65" w:rsidR="00337876" w:rsidRPr="00FF4730" w:rsidRDefault="00C36842" w:rsidP="00420213">
      <w:pPr>
        <w:numPr>
          <w:ilvl w:val="0"/>
          <w:numId w:val="13"/>
        </w:numPr>
        <w:shd w:val="clear" w:color="auto" w:fill="FFFFFF"/>
        <w:spacing w:before="120" w:beforeAutospacing="1" w:after="0" w:afterAutospacing="1"/>
        <w:jc w:val="both"/>
        <w:rPr>
          <w:rFonts w:eastAsia="Times New Roman" w:cs="Times New Roman"/>
          <w:color w:val="FF0000"/>
          <w:szCs w:val="28"/>
          <w:lang w:eastAsia="ru-RU"/>
        </w:rPr>
      </w:pPr>
      <w:hyperlink r:id="rId35" w:history="1">
        <w:r w:rsidRPr="00FF4730">
          <w:rPr>
            <w:rStyle w:val="ab"/>
            <w:rFonts w:eastAsia="Times New Roman" w:cs="Times New Roman"/>
            <w:color w:val="FF0000"/>
            <w:sz w:val="24"/>
            <w:szCs w:val="24"/>
            <w:lang w:eastAsia="ru-RU"/>
          </w:rPr>
          <w:t>https://znanio.ru/media/priemy-raboty-po-formirovaniyu-chitatelskoj-gramotnosti-na-urokah-anglijskogo-yazyka-2785378</w:t>
        </w:r>
      </w:hyperlink>
    </w:p>
    <w:p w14:paraId="5E3FE31A" w14:textId="23B47060" w:rsidR="00337876" w:rsidRPr="00FF4730" w:rsidRDefault="00337876" w:rsidP="00420213">
      <w:pPr>
        <w:shd w:val="clear" w:color="auto" w:fill="FFFFFF"/>
        <w:spacing w:after="0"/>
        <w:jc w:val="both"/>
        <w:rPr>
          <w:rFonts w:eastAsia="Times New Roman" w:cs="Times New Roman"/>
          <w:color w:val="FF0000"/>
          <w:szCs w:val="28"/>
          <w:lang w:eastAsia="ru-RU"/>
        </w:rPr>
      </w:pPr>
    </w:p>
    <w:p w14:paraId="3EB4E69E" w14:textId="77777777" w:rsidR="00631679" w:rsidRPr="00FF4730" w:rsidRDefault="00631679" w:rsidP="00420213">
      <w:pPr>
        <w:pStyle w:val="a3"/>
        <w:shd w:val="clear" w:color="auto" w:fill="FFFFFF"/>
        <w:spacing w:before="0" w:beforeAutospacing="0" w:after="0" w:afterAutospacing="0"/>
        <w:jc w:val="both"/>
        <w:rPr>
          <w:color w:val="FF0000"/>
          <w:sz w:val="28"/>
          <w:szCs w:val="28"/>
          <w:shd w:val="clear" w:color="auto" w:fill="FFFFFF"/>
        </w:rPr>
      </w:pPr>
    </w:p>
    <w:p w14:paraId="41743FD7" w14:textId="77777777" w:rsidR="00142666" w:rsidRPr="00FF4730" w:rsidRDefault="00142666" w:rsidP="00420213">
      <w:pPr>
        <w:spacing w:after="0"/>
        <w:jc w:val="both"/>
        <w:rPr>
          <w:rFonts w:cs="Times New Roman"/>
          <w:color w:val="FF0000"/>
          <w:szCs w:val="28"/>
          <w:shd w:val="clear" w:color="auto" w:fill="FFFFFF"/>
        </w:rPr>
      </w:pPr>
    </w:p>
    <w:p w14:paraId="41A512F4" w14:textId="735CD34E" w:rsidR="00BB7F99" w:rsidRPr="00FF4730" w:rsidRDefault="00BB7F99" w:rsidP="00420213">
      <w:pPr>
        <w:spacing w:after="0"/>
        <w:jc w:val="both"/>
        <w:rPr>
          <w:color w:val="FF0000"/>
          <w:szCs w:val="28"/>
        </w:rPr>
      </w:pPr>
    </w:p>
    <w:sectPr w:rsidR="00BB7F99" w:rsidRPr="00FF4730" w:rsidSect="00725D46">
      <w:headerReference w:type="default" r:id="rId36"/>
      <w:footerReference w:type="default" r:id="rId37"/>
      <w:pgSz w:w="8419" w:h="11906" w:orient="landscape"/>
      <w:pgMar w:top="1418" w:right="851" w:bottom="851" w:left="851" w:header="170" w:footer="283"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5EDE2C" w14:textId="77777777" w:rsidR="005A3E1E" w:rsidRDefault="005A3E1E" w:rsidP="0038252B">
      <w:pPr>
        <w:spacing w:after="0"/>
      </w:pPr>
      <w:r>
        <w:separator/>
      </w:r>
    </w:p>
  </w:endnote>
  <w:endnote w:type="continuationSeparator" w:id="0">
    <w:p w14:paraId="765185C7" w14:textId="77777777" w:rsidR="005A3E1E" w:rsidRDefault="005A3E1E" w:rsidP="003825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5168880"/>
      <w:docPartObj>
        <w:docPartGallery w:val="Page Numbers (Bottom of Page)"/>
        <w:docPartUnique/>
      </w:docPartObj>
    </w:sdtPr>
    <w:sdtContent>
      <w:p w14:paraId="25FCBA5A" w14:textId="0A22ADDC" w:rsidR="00270AFB" w:rsidRDefault="00270AFB">
        <w:pPr>
          <w:pStyle w:val="a6"/>
          <w:jc w:val="center"/>
        </w:pPr>
        <w:r>
          <w:fldChar w:fldCharType="begin"/>
        </w:r>
        <w:r>
          <w:instrText>PAGE   \* MERGEFORMAT</w:instrText>
        </w:r>
        <w:r>
          <w:fldChar w:fldCharType="separate"/>
        </w:r>
        <w:r>
          <w:t>2</w:t>
        </w:r>
        <w:r>
          <w:fldChar w:fldCharType="end"/>
        </w:r>
      </w:p>
    </w:sdtContent>
  </w:sdt>
  <w:p w14:paraId="2D717D64" w14:textId="11B21EEF" w:rsidR="00725D46" w:rsidRDefault="00725D46" w:rsidP="00725D46">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D8101" w14:textId="77777777" w:rsidR="005A3E1E" w:rsidRDefault="005A3E1E" w:rsidP="0038252B">
      <w:pPr>
        <w:spacing w:after="0"/>
      </w:pPr>
      <w:r>
        <w:separator/>
      </w:r>
    </w:p>
  </w:footnote>
  <w:footnote w:type="continuationSeparator" w:id="0">
    <w:p w14:paraId="58C443D3" w14:textId="77777777" w:rsidR="005A3E1E" w:rsidRDefault="005A3E1E" w:rsidP="0038252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7F7F7F" w:themeColor="text1" w:themeTint="80"/>
        <w:sz w:val="24"/>
        <w:szCs w:val="24"/>
      </w:rPr>
      <w:alias w:val="Название"/>
      <w:tag w:val=""/>
      <w:id w:val="1116400235"/>
      <w:placeholder>
        <w:docPart w:val="CF14AFBA26264F5F91792EADBDBC5F4F"/>
      </w:placeholder>
      <w:dataBinding w:prefixMappings="xmlns:ns0='http://purl.org/dc/elements/1.1/' xmlns:ns1='http://schemas.openxmlformats.org/package/2006/metadata/core-properties' " w:xpath="/ns1:coreProperties[1]/ns0:title[1]" w:storeItemID="{6C3C8BC8-F283-45AE-878A-BAB7291924A1}"/>
      <w:text/>
    </w:sdtPr>
    <w:sdtContent>
      <w:p w14:paraId="204DD590" w14:textId="6E71383C" w:rsidR="006C0D4A" w:rsidRDefault="006C45B7">
        <w:pPr>
          <w:pStyle w:val="a4"/>
          <w:tabs>
            <w:tab w:val="clear" w:pos="4677"/>
            <w:tab w:val="clear" w:pos="9355"/>
          </w:tabs>
          <w:jc w:val="right"/>
          <w:rPr>
            <w:color w:val="7F7F7F" w:themeColor="text1" w:themeTint="80"/>
          </w:rPr>
        </w:pPr>
        <w:proofErr w:type="spellStart"/>
        <w:r>
          <w:rPr>
            <w:color w:val="7F7F7F" w:themeColor="text1" w:themeTint="80"/>
            <w:sz w:val="24"/>
            <w:szCs w:val="24"/>
          </w:rPr>
          <w:t>Садиярова</w:t>
        </w:r>
        <w:proofErr w:type="spellEnd"/>
        <w:r>
          <w:rPr>
            <w:color w:val="7F7F7F" w:themeColor="text1" w:themeTint="80"/>
            <w:sz w:val="24"/>
            <w:szCs w:val="24"/>
          </w:rPr>
          <w:t xml:space="preserve"> Марина </w:t>
        </w:r>
        <w:proofErr w:type="spellStart"/>
        <w:proofErr w:type="gramStart"/>
        <w:r>
          <w:rPr>
            <w:color w:val="7F7F7F" w:themeColor="text1" w:themeTint="80"/>
            <w:sz w:val="24"/>
            <w:szCs w:val="24"/>
          </w:rPr>
          <w:t>Анчова</w:t>
        </w:r>
        <w:proofErr w:type="spellEnd"/>
        <w:r>
          <w:rPr>
            <w:color w:val="7F7F7F" w:themeColor="text1" w:themeTint="80"/>
            <w:sz w:val="24"/>
            <w:szCs w:val="24"/>
          </w:rPr>
          <w:t xml:space="preserve">  Обобщение</w:t>
        </w:r>
        <w:proofErr w:type="gramEnd"/>
        <w:r>
          <w:rPr>
            <w:color w:val="7F7F7F" w:themeColor="text1" w:themeTint="80"/>
            <w:sz w:val="24"/>
            <w:szCs w:val="24"/>
          </w:rPr>
          <w:t xml:space="preserve"> передового педагогического опыта на тему:</w:t>
        </w:r>
        <w:r w:rsidR="00004361">
          <w:rPr>
            <w:color w:val="7F7F7F" w:themeColor="text1" w:themeTint="80"/>
            <w:sz w:val="24"/>
            <w:szCs w:val="24"/>
          </w:rPr>
          <w:t xml:space="preserve"> </w:t>
        </w:r>
        <w:r>
          <w:rPr>
            <w:color w:val="7F7F7F" w:themeColor="text1" w:themeTint="80"/>
            <w:sz w:val="24"/>
            <w:szCs w:val="24"/>
          </w:rPr>
          <w:t>«Развитие читательской грамотности на уроках     английского языка»</w:t>
        </w:r>
      </w:p>
    </w:sdtContent>
  </w:sdt>
  <w:p w14:paraId="54EA84FE" w14:textId="77777777" w:rsidR="00C36842" w:rsidRDefault="00C36842">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11.5pt;height:11.5pt" o:bullet="t">
        <v:imagedata r:id="rId1" o:title="mso2645"/>
      </v:shape>
    </w:pict>
  </w:numPicBullet>
  <w:abstractNum w:abstractNumId="0" w15:restartNumberingAfterBreak="0">
    <w:nsid w:val="059C7164"/>
    <w:multiLevelType w:val="hybridMultilevel"/>
    <w:tmpl w:val="BF66307A"/>
    <w:lvl w:ilvl="0" w:tplc="65DC12B4">
      <w:start w:val="1"/>
      <w:numFmt w:val="decimal"/>
      <w:lvlText w:val="%1."/>
      <w:lvlJc w:val="left"/>
      <w:pPr>
        <w:ind w:left="146" w:hanging="360"/>
      </w:pPr>
      <w:rPr>
        <w:rFonts w:hint="default"/>
        <w:b/>
      </w:rPr>
    </w:lvl>
    <w:lvl w:ilvl="1" w:tplc="04190019" w:tentative="1">
      <w:start w:val="1"/>
      <w:numFmt w:val="lowerLetter"/>
      <w:lvlText w:val="%2."/>
      <w:lvlJc w:val="left"/>
      <w:pPr>
        <w:ind w:left="866" w:hanging="360"/>
      </w:pPr>
    </w:lvl>
    <w:lvl w:ilvl="2" w:tplc="0419001B" w:tentative="1">
      <w:start w:val="1"/>
      <w:numFmt w:val="lowerRoman"/>
      <w:lvlText w:val="%3."/>
      <w:lvlJc w:val="right"/>
      <w:pPr>
        <w:ind w:left="1586" w:hanging="180"/>
      </w:pPr>
    </w:lvl>
    <w:lvl w:ilvl="3" w:tplc="0419000F" w:tentative="1">
      <w:start w:val="1"/>
      <w:numFmt w:val="decimal"/>
      <w:lvlText w:val="%4."/>
      <w:lvlJc w:val="left"/>
      <w:pPr>
        <w:ind w:left="2306" w:hanging="360"/>
      </w:pPr>
    </w:lvl>
    <w:lvl w:ilvl="4" w:tplc="04190019" w:tentative="1">
      <w:start w:val="1"/>
      <w:numFmt w:val="lowerLetter"/>
      <w:lvlText w:val="%5."/>
      <w:lvlJc w:val="left"/>
      <w:pPr>
        <w:ind w:left="3026" w:hanging="360"/>
      </w:pPr>
    </w:lvl>
    <w:lvl w:ilvl="5" w:tplc="0419001B" w:tentative="1">
      <w:start w:val="1"/>
      <w:numFmt w:val="lowerRoman"/>
      <w:lvlText w:val="%6."/>
      <w:lvlJc w:val="right"/>
      <w:pPr>
        <w:ind w:left="3746" w:hanging="180"/>
      </w:pPr>
    </w:lvl>
    <w:lvl w:ilvl="6" w:tplc="0419000F" w:tentative="1">
      <w:start w:val="1"/>
      <w:numFmt w:val="decimal"/>
      <w:lvlText w:val="%7."/>
      <w:lvlJc w:val="left"/>
      <w:pPr>
        <w:ind w:left="4466" w:hanging="360"/>
      </w:pPr>
    </w:lvl>
    <w:lvl w:ilvl="7" w:tplc="04190019" w:tentative="1">
      <w:start w:val="1"/>
      <w:numFmt w:val="lowerLetter"/>
      <w:lvlText w:val="%8."/>
      <w:lvlJc w:val="left"/>
      <w:pPr>
        <w:ind w:left="5186" w:hanging="360"/>
      </w:pPr>
    </w:lvl>
    <w:lvl w:ilvl="8" w:tplc="0419001B" w:tentative="1">
      <w:start w:val="1"/>
      <w:numFmt w:val="lowerRoman"/>
      <w:lvlText w:val="%9."/>
      <w:lvlJc w:val="right"/>
      <w:pPr>
        <w:ind w:left="5906" w:hanging="180"/>
      </w:pPr>
    </w:lvl>
  </w:abstractNum>
  <w:abstractNum w:abstractNumId="1" w15:restartNumberingAfterBreak="0">
    <w:nsid w:val="0E080683"/>
    <w:multiLevelType w:val="multilevel"/>
    <w:tmpl w:val="E1A41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95471"/>
    <w:multiLevelType w:val="hybridMultilevel"/>
    <w:tmpl w:val="82B28836"/>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DF95EFA"/>
    <w:multiLevelType w:val="hybridMultilevel"/>
    <w:tmpl w:val="ECF29BD0"/>
    <w:lvl w:ilvl="0" w:tplc="2000000D">
      <w:start w:val="1"/>
      <w:numFmt w:val="bullet"/>
      <w:lvlText w:val=""/>
      <w:lvlJc w:val="left"/>
      <w:pPr>
        <w:ind w:left="825" w:hanging="360"/>
      </w:pPr>
      <w:rPr>
        <w:rFonts w:ascii="Wingdings" w:hAnsi="Wingdings" w:hint="default"/>
      </w:rPr>
    </w:lvl>
    <w:lvl w:ilvl="1" w:tplc="20000003" w:tentative="1">
      <w:start w:val="1"/>
      <w:numFmt w:val="bullet"/>
      <w:lvlText w:val="o"/>
      <w:lvlJc w:val="left"/>
      <w:pPr>
        <w:ind w:left="1545" w:hanging="360"/>
      </w:pPr>
      <w:rPr>
        <w:rFonts w:ascii="Courier New" w:hAnsi="Courier New" w:cs="Courier New" w:hint="default"/>
      </w:rPr>
    </w:lvl>
    <w:lvl w:ilvl="2" w:tplc="20000005" w:tentative="1">
      <w:start w:val="1"/>
      <w:numFmt w:val="bullet"/>
      <w:lvlText w:val=""/>
      <w:lvlJc w:val="left"/>
      <w:pPr>
        <w:ind w:left="2265" w:hanging="360"/>
      </w:pPr>
      <w:rPr>
        <w:rFonts w:ascii="Wingdings" w:hAnsi="Wingdings" w:hint="default"/>
      </w:rPr>
    </w:lvl>
    <w:lvl w:ilvl="3" w:tplc="20000001" w:tentative="1">
      <w:start w:val="1"/>
      <w:numFmt w:val="bullet"/>
      <w:lvlText w:val=""/>
      <w:lvlJc w:val="left"/>
      <w:pPr>
        <w:ind w:left="2985" w:hanging="360"/>
      </w:pPr>
      <w:rPr>
        <w:rFonts w:ascii="Symbol" w:hAnsi="Symbol" w:hint="default"/>
      </w:rPr>
    </w:lvl>
    <w:lvl w:ilvl="4" w:tplc="20000003" w:tentative="1">
      <w:start w:val="1"/>
      <w:numFmt w:val="bullet"/>
      <w:lvlText w:val="o"/>
      <w:lvlJc w:val="left"/>
      <w:pPr>
        <w:ind w:left="3705" w:hanging="360"/>
      </w:pPr>
      <w:rPr>
        <w:rFonts w:ascii="Courier New" w:hAnsi="Courier New" w:cs="Courier New" w:hint="default"/>
      </w:rPr>
    </w:lvl>
    <w:lvl w:ilvl="5" w:tplc="20000005" w:tentative="1">
      <w:start w:val="1"/>
      <w:numFmt w:val="bullet"/>
      <w:lvlText w:val=""/>
      <w:lvlJc w:val="left"/>
      <w:pPr>
        <w:ind w:left="4425" w:hanging="360"/>
      </w:pPr>
      <w:rPr>
        <w:rFonts w:ascii="Wingdings" w:hAnsi="Wingdings" w:hint="default"/>
      </w:rPr>
    </w:lvl>
    <w:lvl w:ilvl="6" w:tplc="20000001" w:tentative="1">
      <w:start w:val="1"/>
      <w:numFmt w:val="bullet"/>
      <w:lvlText w:val=""/>
      <w:lvlJc w:val="left"/>
      <w:pPr>
        <w:ind w:left="5145" w:hanging="360"/>
      </w:pPr>
      <w:rPr>
        <w:rFonts w:ascii="Symbol" w:hAnsi="Symbol" w:hint="default"/>
      </w:rPr>
    </w:lvl>
    <w:lvl w:ilvl="7" w:tplc="20000003" w:tentative="1">
      <w:start w:val="1"/>
      <w:numFmt w:val="bullet"/>
      <w:lvlText w:val="o"/>
      <w:lvlJc w:val="left"/>
      <w:pPr>
        <w:ind w:left="5865" w:hanging="360"/>
      </w:pPr>
      <w:rPr>
        <w:rFonts w:ascii="Courier New" w:hAnsi="Courier New" w:cs="Courier New" w:hint="default"/>
      </w:rPr>
    </w:lvl>
    <w:lvl w:ilvl="8" w:tplc="20000005" w:tentative="1">
      <w:start w:val="1"/>
      <w:numFmt w:val="bullet"/>
      <w:lvlText w:val=""/>
      <w:lvlJc w:val="left"/>
      <w:pPr>
        <w:ind w:left="6585" w:hanging="360"/>
      </w:pPr>
      <w:rPr>
        <w:rFonts w:ascii="Wingdings" w:hAnsi="Wingdings" w:hint="default"/>
      </w:rPr>
    </w:lvl>
  </w:abstractNum>
  <w:abstractNum w:abstractNumId="4" w15:restartNumberingAfterBreak="0">
    <w:nsid w:val="3DBB6121"/>
    <w:multiLevelType w:val="hybridMultilevel"/>
    <w:tmpl w:val="E57C53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A944855"/>
    <w:multiLevelType w:val="multilevel"/>
    <w:tmpl w:val="66DA231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89739C"/>
    <w:multiLevelType w:val="hybridMultilevel"/>
    <w:tmpl w:val="7D8A801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C8C5547"/>
    <w:multiLevelType w:val="multilevel"/>
    <w:tmpl w:val="EDF0BB44"/>
    <w:lvl w:ilvl="0">
      <w:start w:val="1"/>
      <w:numFmt w:val="decimal"/>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E01364F"/>
    <w:multiLevelType w:val="multilevel"/>
    <w:tmpl w:val="513A8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A63F51"/>
    <w:multiLevelType w:val="hybridMultilevel"/>
    <w:tmpl w:val="C298F4A6"/>
    <w:lvl w:ilvl="0" w:tplc="F0C07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DF10191"/>
    <w:multiLevelType w:val="hybridMultilevel"/>
    <w:tmpl w:val="C298F4A6"/>
    <w:lvl w:ilvl="0" w:tplc="F0C07A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70523F35"/>
    <w:multiLevelType w:val="hybridMultilevel"/>
    <w:tmpl w:val="2CBEBB4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83275B7"/>
    <w:multiLevelType w:val="multilevel"/>
    <w:tmpl w:val="9AF0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04235606">
    <w:abstractNumId w:val="0"/>
  </w:num>
  <w:num w:numId="2" w16cid:durableId="1361203136">
    <w:abstractNumId w:val="9"/>
  </w:num>
  <w:num w:numId="3" w16cid:durableId="111824673">
    <w:abstractNumId w:val="10"/>
  </w:num>
  <w:num w:numId="4" w16cid:durableId="1596329588">
    <w:abstractNumId w:val="12"/>
  </w:num>
  <w:num w:numId="5" w16cid:durableId="255136470">
    <w:abstractNumId w:val="4"/>
  </w:num>
  <w:num w:numId="6" w16cid:durableId="1537694711">
    <w:abstractNumId w:val="8"/>
  </w:num>
  <w:num w:numId="7" w16cid:durableId="1151100694">
    <w:abstractNumId w:val="5"/>
  </w:num>
  <w:num w:numId="8" w16cid:durableId="1918054613">
    <w:abstractNumId w:val="1"/>
  </w:num>
  <w:num w:numId="9" w16cid:durableId="372270951">
    <w:abstractNumId w:val="3"/>
  </w:num>
  <w:num w:numId="10" w16cid:durableId="134102973">
    <w:abstractNumId w:val="2"/>
  </w:num>
  <w:num w:numId="11" w16cid:durableId="475226313">
    <w:abstractNumId w:val="6"/>
  </w:num>
  <w:num w:numId="12" w16cid:durableId="2017149360">
    <w:abstractNumId w:val="11"/>
  </w:num>
  <w:num w:numId="13" w16cid:durableId="91412085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isplayBackgroundShape/>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69"/>
    <w:rsid w:val="00004361"/>
    <w:rsid w:val="00060739"/>
    <w:rsid w:val="000731AC"/>
    <w:rsid w:val="00142666"/>
    <w:rsid w:val="00150D95"/>
    <w:rsid w:val="00160620"/>
    <w:rsid w:val="001F45AA"/>
    <w:rsid w:val="002539A5"/>
    <w:rsid w:val="00263E0A"/>
    <w:rsid w:val="00270AFB"/>
    <w:rsid w:val="002D3361"/>
    <w:rsid w:val="002F5417"/>
    <w:rsid w:val="00334113"/>
    <w:rsid w:val="00337876"/>
    <w:rsid w:val="0038252B"/>
    <w:rsid w:val="00420213"/>
    <w:rsid w:val="00457EE5"/>
    <w:rsid w:val="004B0A0E"/>
    <w:rsid w:val="004F4A25"/>
    <w:rsid w:val="0053754A"/>
    <w:rsid w:val="005A3E1E"/>
    <w:rsid w:val="00631679"/>
    <w:rsid w:val="006A66CF"/>
    <w:rsid w:val="006A77CF"/>
    <w:rsid w:val="006A784C"/>
    <w:rsid w:val="006C0D4A"/>
    <w:rsid w:val="006C45B7"/>
    <w:rsid w:val="00725D46"/>
    <w:rsid w:val="00743CE8"/>
    <w:rsid w:val="007A487E"/>
    <w:rsid w:val="00801724"/>
    <w:rsid w:val="008114C0"/>
    <w:rsid w:val="008F7231"/>
    <w:rsid w:val="0094141A"/>
    <w:rsid w:val="009D2440"/>
    <w:rsid w:val="00A04C69"/>
    <w:rsid w:val="00A27537"/>
    <w:rsid w:val="00AA751D"/>
    <w:rsid w:val="00B95068"/>
    <w:rsid w:val="00BB7F99"/>
    <w:rsid w:val="00C105DA"/>
    <w:rsid w:val="00C36842"/>
    <w:rsid w:val="00CB1093"/>
    <w:rsid w:val="00CE0FC3"/>
    <w:rsid w:val="00D209F6"/>
    <w:rsid w:val="00DB794E"/>
    <w:rsid w:val="00DC21DB"/>
    <w:rsid w:val="00E017C1"/>
    <w:rsid w:val="00E46C30"/>
    <w:rsid w:val="00E745BF"/>
    <w:rsid w:val="00E82F95"/>
    <w:rsid w:val="00F06411"/>
    <w:rsid w:val="00F12F12"/>
    <w:rsid w:val="00FA63A0"/>
    <w:rsid w:val="00FD6182"/>
    <w:rsid w:val="00FF47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6F5F9"/>
  <w15:chartTrackingRefBased/>
  <w15:docId w15:val="{D8BF2602-F9E9-4E7B-86D6-A86B1D1E4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FC3"/>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8252B"/>
    <w:pPr>
      <w:spacing w:before="100" w:beforeAutospacing="1" w:after="100" w:afterAutospacing="1"/>
    </w:pPr>
    <w:rPr>
      <w:rFonts w:eastAsia="Times New Roman" w:cs="Times New Roman"/>
      <w:sz w:val="24"/>
      <w:szCs w:val="24"/>
      <w:lang w:eastAsia="ru-RU"/>
    </w:rPr>
  </w:style>
  <w:style w:type="paragraph" w:styleId="a4">
    <w:name w:val="header"/>
    <w:basedOn w:val="a"/>
    <w:link w:val="a5"/>
    <w:uiPriority w:val="99"/>
    <w:unhideWhenUsed/>
    <w:rsid w:val="0038252B"/>
    <w:pPr>
      <w:tabs>
        <w:tab w:val="center" w:pos="4677"/>
        <w:tab w:val="right" w:pos="9355"/>
      </w:tabs>
      <w:spacing w:after="0"/>
    </w:pPr>
  </w:style>
  <w:style w:type="character" w:customStyle="1" w:styleId="a5">
    <w:name w:val="Верхний колонтитул Знак"/>
    <w:basedOn w:val="a0"/>
    <w:link w:val="a4"/>
    <w:uiPriority w:val="99"/>
    <w:rsid w:val="0038252B"/>
    <w:rPr>
      <w:rFonts w:ascii="Times New Roman" w:hAnsi="Times New Roman"/>
      <w:sz w:val="28"/>
      <w:lang w:val="ru-RU"/>
    </w:rPr>
  </w:style>
  <w:style w:type="paragraph" w:styleId="a6">
    <w:name w:val="footer"/>
    <w:basedOn w:val="a"/>
    <w:link w:val="a7"/>
    <w:uiPriority w:val="99"/>
    <w:unhideWhenUsed/>
    <w:rsid w:val="0038252B"/>
    <w:pPr>
      <w:tabs>
        <w:tab w:val="center" w:pos="4677"/>
        <w:tab w:val="right" w:pos="9355"/>
      </w:tabs>
      <w:spacing w:after="0"/>
    </w:pPr>
  </w:style>
  <w:style w:type="character" w:customStyle="1" w:styleId="a7">
    <w:name w:val="Нижний колонтитул Знак"/>
    <w:basedOn w:val="a0"/>
    <w:link w:val="a6"/>
    <w:uiPriority w:val="99"/>
    <w:rsid w:val="0038252B"/>
    <w:rPr>
      <w:rFonts w:ascii="Times New Roman" w:hAnsi="Times New Roman"/>
      <w:sz w:val="28"/>
      <w:lang w:val="ru-RU"/>
    </w:rPr>
  </w:style>
  <w:style w:type="paragraph" w:styleId="a8">
    <w:name w:val="List Paragraph"/>
    <w:basedOn w:val="a"/>
    <w:uiPriority w:val="34"/>
    <w:qFormat/>
    <w:rsid w:val="0038252B"/>
    <w:pPr>
      <w:spacing w:line="259" w:lineRule="auto"/>
      <w:ind w:left="720"/>
      <w:contextualSpacing/>
    </w:pPr>
    <w:rPr>
      <w:rFonts w:asciiTheme="minorHAnsi" w:hAnsiTheme="minorHAnsi"/>
      <w:sz w:val="22"/>
    </w:rPr>
  </w:style>
  <w:style w:type="table" w:styleId="a9">
    <w:name w:val="Table Grid"/>
    <w:basedOn w:val="a1"/>
    <w:uiPriority w:val="39"/>
    <w:rsid w:val="00BB7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basedOn w:val="a0"/>
    <w:uiPriority w:val="22"/>
    <w:qFormat/>
    <w:rsid w:val="00631679"/>
    <w:rPr>
      <w:b/>
      <w:bCs/>
    </w:rPr>
  </w:style>
  <w:style w:type="paragraph" w:customStyle="1" w:styleId="c4">
    <w:name w:val="c4"/>
    <w:basedOn w:val="a"/>
    <w:rsid w:val="00337876"/>
    <w:pPr>
      <w:spacing w:before="100" w:beforeAutospacing="1" w:after="100" w:afterAutospacing="1"/>
    </w:pPr>
    <w:rPr>
      <w:rFonts w:eastAsia="Times New Roman" w:cs="Times New Roman"/>
      <w:sz w:val="24"/>
      <w:szCs w:val="24"/>
      <w:lang w:eastAsia="ru-RU"/>
    </w:rPr>
  </w:style>
  <w:style w:type="character" w:customStyle="1" w:styleId="normaltextrun">
    <w:name w:val="normaltextrun"/>
    <w:basedOn w:val="a0"/>
    <w:rsid w:val="006A784C"/>
  </w:style>
  <w:style w:type="character" w:customStyle="1" w:styleId="contextualspellingandgrammarerror">
    <w:name w:val="contextualspellingandgrammarerror"/>
    <w:basedOn w:val="a0"/>
    <w:rsid w:val="006A784C"/>
  </w:style>
  <w:style w:type="character" w:customStyle="1" w:styleId="eop">
    <w:name w:val="eop"/>
    <w:basedOn w:val="a0"/>
    <w:rsid w:val="006A784C"/>
  </w:style>
  <w:style w:type="paragraph" w:customStyle="1" w:styleId="c6">
    <w:name w:val="c6"/>
    <w:basedOn w:val="a"/>
    <w:rsid w:val="00420213"/>
    <w:pPr>
      <w:spacing w:before="100" w:beforeAutospacing="1" w:after="100" w:afterAutospacing="1"/>
    </w:pPr>
    <w:rPr>
      <w:rFonts w:eastAsia="Times New Roman" w:cs="Times New Roman"/>
      <w:sz w:val="24"/>
      <w:szCs w:val="24"/>
      <w:lang w:eastAsia="ru-RU"/>
    </w:rPr>
  </w:style>
  <w:style w:type="character" w:styleId="ab">
    <w:name w:val="Hyperlink"/>
    <w:basedOn w:val="a0"/>
    <w:uiPriority w:val="99"/>
    <w:semiHidden/>
    <w:unhideWhenUsed/>
    <w:rsid w:val="00C368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536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2.xm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s://io.nios.ru/sites/io.nios.ru/files/images/2022/04/image009_6.jpg" TargetMode="External"/><Relationship Id="rId34" Type="http://schemas.openxmlformats.org/officeDocument/2006/relationships/hyperlink" Target="https://kopilkaurokov.ru/angliiskiyYazik/prochee/formirovanie_chitatelskoi_gramotnosti_na_urokakh_angliiskogo_iazyka"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io.nios.ru/sites/io.nios.ru/files/images/2022/04/image005_10.jpg" TargetMode="External"/><Relationship Id="rId25" Type="http://schemas.openxmlformats.org/officeDocument/2006/relationships/hyperlink" Target="https://io.nios.ru/sites/io.nios.ru/files/images/2022/04/image015_2.jpg" TargetMode="External"/><Relationship Id="rId33" Type="http://schemas.openxmlformats.org/officeDocument/2006/relationships/hyperlink" Target="http://iyazyki.prosv.ru/2021/04/&#1092;&#1086;&#1088;&#1084;&#1080;&#1088;&#1086;&#1074;&#1072;&#1085;&#1080;&#1077;-&#1095;&#1080;&#1090;&#1072;&#1090;&#1077;&#1083;&#1100;&#1089;&#1082;&#1086;&#1081;-&#1075;&#1088;&#1072;&#1084;&#1086;&#1090;&#1085;&#1086;&#1089;/"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yperlink" Target="https://znanio.ru/media/proekt_formirovanie_chitatelskoj_gramotnosti-304678"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o.nios.ru/sites/io.nios.ru/files/images/2022/04/image003_11.jpg" TargetMode="External"/><Relationship Id="rId23" Type="http://schemas.openxmlformats.org/officeDocument/2006/relationships/hyperlink" Target="https://io.nios.ru/sites/io.nios.ru/files/images/2022/04/image011_4.jpg"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yperlink" Target="https://io.nios.ru/sites/io.nios.ru/files/images/2022/04/image007_11.jpg" TargetMode="Externa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znanio.ru/media/priemy-raboty-po-formirovaniyu-chitatelskoj-gramotnosti-na-urokah-anglijskogo-yazyka-278537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rPr>
              <a:t>уровень понимания текста</a:t>
            </a:r>
          </a:p>
        </c:rich>
      </c:tx>
      <c:layout>
        <c:manualLayout>
          <c:xMode val="edge"/>
          <c:yMode val="edge"/>
          <c:x val="3.4172473045185905E-2"/>
          <c:y val="1.990049751243781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4718253968253969"/>
          <c:w val="0.6967592592592593"/>
          <c:h val="0.52791619797525302"/>
        </c:manualLayout>
      </c:layout>
      <c:pie3DChart>
        <c:varyColors val="1"/>
        <c:ser>
          <c:idx val="0"/>
          <c:order val="0"/>
          <c:tx>
            <c:strRef>
              <c:f>Лист1!$B$1</c:f>
              <c:strCache>
                <c:ptCount val="1"/>
                <c:pt idx="0">
                  <c:v>Столбец1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7FF-4548-AA09-7BCFE2E6BB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7FF-4548-AA09-7BCFE2E6BB0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7FF-4548-AA09-7BCFE2E6BB0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7FF-4548-AA09-7BCFE2E6BB0A}"/>
              </c:ext>
            </c:extLst>
          </c:dPt>
          <c:cat>
            <c:strRef>
              <c:f>Лист1!$A$2:$A$5</c:f>
              <c:strCache>
                <c:ptCount val="3"/>
                <c:pt idx="0">
                  <c:v>низкий</c:v>
                </c:pt>
                <c:pt idx="1">
                  <c:v>средний</c:v>
                </c:pt>
                <c:pt idx="2">
                  <c:v>высокий</c:v>
                </c:pt>
              </c:strCache>
            </c:strRef>
          </c:cat>
          <c:val>
            <c:numRef>
              <c:f>Лист1!$B$2:$B$5</c:f>
              <c:numCache>
                <c:formatCode>0%</c:formatCode>
                <c:ptCount val="4"/>
                <c:pt idx="0">
                  <c:v>0.4</c:v>
                </c:pt>
                <c:pt idx="1">
                  <c:v>0.35</c:v>
                </c:pt>
                <c:pt idx="2">
                  <c:v>0.25</c:v>
                </c:pt>
              </c:numCache>
            </c:numRef>
          </c:val>
          <c:extLst>
            <c:ext xmlns:c16="http://schemas.microsoft.com/office/drawing/2014/chart" uri="{C3380CC4-5D6E-409C-BE32-E72D297353CC}">
              <c16:uniqueId val="{00000008-47FF-4548-AA09-7BCFE2E6BB0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rPr>
              <a:t>уровень понимания текста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382433256449005E-2"/>
          <c:y val="0.20713854011491806"/>
          <c:w val="0.88972431077694236"/>
          <c:h val="0.50344117311423031"/>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1DE-4126-B848-9AA51023A27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1DE-4126-B848-9AA51023A27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1DE-4126-B848-9AA51023A27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1DE-4126-B848-9AA51023A27B}"/>
              </c:ext>
            </c:extLst>
          </c:dPt>
          <c:cat>
            <c:strRef>
              <c:f>Лист1!$A$2:$A$5</c:f>
              <c:strCache>
                <c:ptCount val="3"/>
                <c:pt idx="0">
                  <c:v>высокий</c:v>
                </c:pt>
                <c:pt idx="1">
                  <c:v>средний</c:v>
                </c:pt>
                <c:pt idx="2">
                  <c:v>низкий</c:v>
                </c:pt>
              </c:strCache>
            </c:strRef>
          </c:cat>
          <c:val>
            <c:numRef>
              <c:f>Лист1!$B$2:$B$5</c:f>
              <c:numCache>
                <c:formatCode>0%</c:formatCode>
                <c:ptCount val="4"/>
                <c:pt idx="0">
                  <c:v>0.31</c:v>
                </c:pt>
                <c:pt idx="1">
                  <c:v>0.4</c:v>
                </c:pt>
                <c:pt idx="2">
                  <c:v>0.28999999999999998</c:v>
                </c:pt>
              </c:numCache>
            </c:numRef>
          </c:val>
          <c:extLst>
            <c:ext xmlns:c16="http://schemas.microsoft.com/office/drawing/2014/chart" uri="{C3380CC4-5D6E-409C-BE32-E72D297353CC}">
              <c16:uniqueId val="{00000008-61DE-4126-B848-9AA51023A27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14AFBA26264F5F91792EADBDBC5F4F"/>
        <w:category>
          <w:name w:val="Общие"/>
          <w:gallery w:val="placeholder"/>
        </w:category>
        <w:types>
          <w:type w:val="bbPlcHdr"/>
        </w:types>
        <w:behaviors>
          <w:behavior w:val="content"/>
        </w:behaviors>
        <w:guid w:val="{50946BEE-A59E-455C-B8D3-E9873BA565F5}"/>
      </w:docPartPr>
      <w:docPartBody>
        <w:p w:rsidR="00792165" w:rsidRDefault="002D184E" w:rsidP="002D184E">
          <w:pPr>
            <w:pStyle w:val="CF14AFBA26264F5F91792EADBDBC5F4F"/>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YS Tex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EB8"/>
    <w:rsid w:val="000D0D03"/>
    <w:rsid w:val="00263E0A"/>
    <w:rsid w:val="002D184E"/>
    <w:rsid w:val="004700C4"/>
    <w:rsid w:val="00584DF4"/>
    <w:rsid w:val="00646E23"/>
    <w:rsid w:val="006B21C2"/>
    <w:rsid w:val="00792165"/>
    <w:rsid w:val="007D4E86"/>
    <w:rsid w:val="008369E8"/>
    <w:rsid w:val="00BD6E7E"/>
    <w:rsid w:val="00C92EB8"/>
    <w:rsid w:val="00D209F6"/>
    <w:rsid w:val="00D36CBC"/>
    <w:rsid w:val="00DB794E"/>
    <w:rsid w:val="00DC5461"/>
    <w:rsid w:val="00E017C1"/>
    <w:rsid w:val="00E45C92"/>
    <w:rsid w:val="00E904DA"/>
    <w:rsid w:val="00EF02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F14AFBA26264F5F91792EADBDBC5F4F">
    <w:name w:val="CF14AFBA26264F5F91792EADBDBC5F4F"/>
    <w:rsid w:val="002D184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2D310-863D-4958-9B49-62666633A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51</Pages>
  <Words>7900</Words>
  <Characters>45031</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Садиярова Марина Анчова  Обобщение передового педагогического опыта на тему: «Развитие читательской грамотности на уроках     английского языка»</vt:lpstr>
    </vt:vector>
  </TitlesOfParts>
  <Company/>
  <LinksUpToDate>false</LinksUpToDate>
  <CharactersWithSpaces>52826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Садиярова Марина Анчова  Обобщение передового педагогического опыта на тему: «Развитие читательской грамотности на уроках     английского языка»</dc:title>
  <dc:subject/>
  <dc:creator>Елена</dc:creator>
  <cp:keywords/>
  <dc:description/>
  <cp:lastModifiedBy>Пользователь</cp:lastModifiedBy>
  <cp:revision>14</cp:revision>
  <cp:lastPrinted>2025-03-17T05:41:00Z</cp:lastPrinted>
  <dcterms:created xsi:type="dcterms:W3CDTF">2025-01-25T08:26:00Z</dcterms:created>
  <dcterms:modified xsi:type="dcterms:W3CDTF">2025-03-17T07:57:00Z</dcterms:modified>
</cp:coreProperties>
</file>